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9D" w:rsidRPr="002C7BC8" w:rsidRDefault="002C7BC8" w:rsidP="00CE7EE3">
      <w:pPr>
        <w:jc w:val="center"/>
        <w:rPr>
          <w:b/>
          <w:color w:val="FF0000"/>
          <w:sz w:val="52"/>
          <w:szCs w:val="52"/>
        </w:rPr>
      </w:pPr>
      <w:r w:rsidRPr="002C7BC8">
        <w:rPr>
          <w:rFonts w:hint="eastAsia"/>
          <w:b/>
          <w:color w:val="FF0000"/>
          <w:sz w:val="52"/>
          <w:szCs w:val="52"/>
        </w:rPr>
        <w:t>龙佳硕</w:t>
      </w:r>
      <w:r w:rsidR="00CE7EE3" w:rsidRPr="002C7BC8">
        <w:rPr>
          <w:rFonts w:hint="eastAsia"/>
          <w:b/>
          <w:color w:val="FF0000"/>
          <w:sz w:val="52"/>
          <w:szCs w:val="52"/>
        </w:rPr>
        <w:t>网络监控摄像机的操作说明</w:t>
      </w:r>
    </w:p>
    <w:p w:rsidR="00CE7EE3" w:rsidRPr="009F2CAD" w:rsidRDefault="00CE7EE3" w:rsidP="00CE7EE3">
      <w:pPr>
        <w:jc w:val="left"/>
        <w:rPr>
          <w:b/>
          <w:color w:val="FF0000"/>
          <w:sz w:val="44"/>
          <w:szCs w:val="44"/>
        </w:rPr>
      </w:pPr>
      <w:r w:rsidRPr="009F2CAD">
        <w:rPr>
          <w:rFonts w:hint="eastAsia"/>
          <w:b/>
          <w:color w:val="FF0000"/>
          <w:sz w:val="44"/>
          <w:szCs w:val="44"/>
        </w:rPr>
        <w:t>做为监控商家必需了解以下几点：</w:t>
      </w:r>
    </w:p>
    <w:p w:rsidR="00CE7EE3" w:rsidRPr="009F2CAD" w:rsidRDefault="00CE7EE3" w:rsidP="00CE7EE3">
      <w:pPr>
        <w:pStyle w:val="a5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F2CAD">
        <w:rPr>
          <w:rFonts w:hint="eastAsia"/>
          <w:b/>
          <w:sz w:val="28"/>
          <w:szCs w:val="28"/>
        </w:rPr>
        <w:t>网络摄像机的</w:t>
      </w:r>
      <w:r w:rsidR="00C4030F" w:rsidRPr="009F2CAD">
        <w:rPr>
          <w:rFonts w:hint="eastAsia"/>
          <w:b/>
          <w:sz w:val="28"/>
          <w:szCs w:val="28"/>
        </w:rPr>
        <w:t>分辨率越高，图像越清析，</w:t>
      </w:r>
      <w:r w:rsidRPr="009F2CAD">
        <w:rPr>
          <w:rFonts w:hint="eastAsia"/>
          <w:b/>
          <w:sz w:val="28"/>
          <w:szCs w:val="28"/>
        </w:rPr>
        <w:t>占用的网络带宽就越大，视频的流畅度就越差。</w:t>
      </w:r>
    </w:p>
    <w:p w:rsidR="00C4030F" w:rsidRPr="00EF30C0" w:rsidRDefault="00CE7EE3" w:rsidP="00EF30C0">
      <w:pPr>
        <w:pStyle w:val="a5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EF30C0">
        <w:rPr>
          <w:rFonts w:hint="eastAsia"/>
          <w:b/>
          <w:sz w:val="28"/>
          <w:szCs w:val="28"/>
        </w:rPr>
        <w:t>网络摄像机的</w:t>
      </w:r>
      <w:r w:rsidR="00C4030F" w:rsidRPr="00EF30C0">
        <w:rPr>
          <w:rFonts w:hint="eastAsia"/>
          <w:b/>
          <w:sz w:val="28"/>
          <w:szCs w:val="28"/>
        </w:rPr>
        <w:t>分辨率</w:t>
      </w:r>
      <w:r w:rsidRPr="00EF30C0">
        <w:rPr>
          <w:rFonts w:hint="eastAsia"/>
          <w:b/>
          <w:sz w:val="28"/>
          <w:szCs w:val="28"/>
        </w:rPr>
        <w:t>越高，图像的帧率</w:t>
      </w:r>
      <w:r w:rsidR="00C4030F" w:rsidRPr="00EF30C0">
        <w:rPr>
          <w:rFonts w:hint="eastAsia"/>
          <w:b/>
          <w:sz w:val="28"/>
          <w:szCs w:val="28"/>
        </w:rPr>
        <w:t>（</w:t>
      </w:r>
      <w:r w:rsidR="00C4030F" w:rsidRPr="00EF30C0">
        <w:rPr>
          <w:rFonts w:hint="eastAsia"/>
          <w:b/>
          <w:sz w:val="28"/>
          <w:szCs w:val="28"/>
        </w:rPr>
        <w:t>FPS</w:t>
      </w:r>
      <w:r w:rsidR="00C4030F" w:rsidRPr="00EF30C0">
        <w:rPr>
          <w:rFonts w:hint="eastAsia"/>
          <w:b/>
          <w:sz w:val="28"/>
          <w:szCs w:val="28"/>
        </w:rPr>
        <w:t>）就越小，视频流畅度就越差例如：</w:t>
      </w:r>
      <w:r w:rsidR="00C4030F" w:rsidRPr="00EF30C0">
        <w:rPr>
          <w:rFonts w:hint="eastAsia"/>
          <w:b/>
          <w:sz w:val="28"/>
          <w:szCs w:val="28"/>
        </w:rPr>
        <w:t>200</w:t>
      </w:r>
      <w:r w:rsidR="00C4030F" w:rsidRPr="00EF30C0">
        <w:rPr>
          <w:rFonts w:hint="eastAsia"/>
          <w:b/>
          <w:sz w:val="28"/>
          <w:szCs w:val="28"/>
        </w:rPr>
        <w:t>万与</w:t>
      </w:r>
      <w:r w:rsidR="00C4030F" w:rsidRPr="00EF30C0">
        <w:rPr>
          <w:rFonts w:hint="eastAsia"/>
          <w:b/>
          <w:sz w:val="28"/>
          <w:szCs w:val="28"/>
        </w:rPr>
        <w:t>300</w:t>
      </w:r>
      <w:r w:rsidR="00C4030F" w:rsidRPr="00EF30C0">
        <w:rPr>
          <w:rFonts w:hint="eastAsia"/>
          <w:b/>
          <w:sz w:val="28"/>
          <w:szCs w:val="28"/>
        </w:rPr>
        <w:t>万</w:t>
      </w:r>
      <w:r w:rsidR="00C4030F" w:rsidRPr="00EF30C0">
        <w:rPr>
          <w:rFonts w:hint="eastAsia"/>
          <w:b/>
          <w:sz w:val="28"/>
          <w:szCs w:val="28"/>
        </w:rPr>
        <w:t xml:space="preserve"> </w:t>
      </w:r>
      <w:r w:rsidR="00C4030F" w:rsidRPr="00EF30C0">
        <w:rPr>
          <w:rFonts w:hint="eastAsia"/>
          <w:b/>
          <w:sz w:val="28"/>
          <w:szCs w:val="28"/>
        </w:rPr>
        <w:t>帧率最高</w:t>
      </w:r>
      <w:r w:rsidR="00C4030F" w:rsidRPr="00EF30C0">
        <w:rPr>
          <w:rFonts w:hint="eastAsia"/>
          <w:b/>
          <w:sz w:val="28"/>
          <w:szCs w:val="28"/>
        </w:rPr>
        <w:t>25</w:t>
      </w:r>
      <w:r w:rsidR="00C4030F" w:rsidRPr="00EF30C0">
        <w:rPr>
          <w:rFonts w:hint="eastAsia"/>
          <w:b/>
          <w:sz w:val="28"/>
          <w:szCs w:val="28"/>
        </w:rPr>
        <w:t>帧</w:t>
      </w:r>
      <w:r w:rsidR="00C4030F" w:rsidRPr="00EF30C0">
        <w:rPr>
          <w:rFonts w:hint="eastAsia"/>
          <w:b/>
          <w:sz w:val="28"/>
          <w:szCs w:val="28"/>
        </w:rPr>
        <w:t xml:space="preserve">  400</w:t>
      </w:r>
      <w:r w:rsidR="00C4030F" w:rsidRPr="00EF30C0">
        <w:rPr>
          <w:rFonts w:hint="eastAsia"/>
          <w:b/>
          <w:sz w:val="28"/>
          <w:szCs w:val="28"/>
        </w:rPr>
        <w:t>万帧率最高</w:t>
      </w:r>
      <w:r w:rsidR="00C4030F" w:rsidRPr="00EF30C0">
        <w:rPr>
          <w:rFonts w:hint="eastAsia"/>
          <w:b/>
          <w:sz w:val="28"/>
          <w:szCs w:val="28"/>
        </w:rPr>
        <w:t>21</w:t>
      </w:r>
      <w:r w:rsidR="00C4030F" w:rsidRPr="00EF30C0">
        <w:rPr>
          <w:rFonts w:hint="eastAsia"/>
          <w:b/>
          <w:sz w:val="28"/>
          <w:szCs w:val="28"/>
        </w:rPr>
        <w:t>帧</w:t>
      </w:r>
      <w:r w:rsidR="00C4030F" w:rsidRPr="00EF30C0">
        <w:rPr>
          <w:rFonts w:hint="eastAsia"/>
          <w:b/>
          <w:sz w:val="28"/>
          <w:szCs w:val="28"/>
        </w:rPr>
        <w:t xml:space="preserve">  500</w:t>
      </w:r>
      <w:r w:rsidR="00C4030F" w:rsidRPr="00EF30C0">
        <w:rPr>
          <w:rFonts w:hint="eastAsia"/>
          <w:b/>
          <w:sz w:val="28"/>
          <w:szCs w:val="28"/>
        </w:rPr>
        <w:t>万帧率最高</w:t>
      </w:r>
      <w:r w:rsidR="00C4030F" w:rsidRPr="00EF30C0">
        <w:rPr>
          <w:rFonts w:hint="eastAsia"/>
          <w:b/>
          <w:sz w:val="28"/>
          <w:szCs w:val="28"/>
        </w:rPr>
        <w:t>15</w:t>
      </w:r>
      <w:r w:rsidR="00C4030F" w:rsidRPr="00EF30C0">
        <w:rPr>
          <w:rFonts w:hint="eastAsia"/>
          <w:b/>
          <w:sz w:val="28"/>
          <w:szCs w:val="28"/>
        </w:rPr>
        <w:t>帧</w:t>
      </w:r>
      <w:r w:rsidR="00C4030F" w:rsidRPr="00EF30C0">
        <w:rPr>
          <w:rFonts w:hint="eastAsia"/>
          <w:b/>
          <w:sz w:val="28"/>
          <w:szCs w:val="28"/>
        </w:rPr>
        <w:t xml:space="preserve"> </w:t>
      </w:r>
    </w:p>
    <w:p w:rsidR="00C4030F" w:rsidRPr="00EF30C0" w:rsidRDefault="00C4030F" w:rsidP="00EF30C0">
      <w:pPr>
        <w:pStyle w:val="a5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EF30C0">
        <w:rPr>
          <w:rFonts w:hint="eastAsia"/>
          <w:b/>
          <w:sz w:val="28"/>
          <w:szCs w:val="28"/>
        </w:rPr>
        <w:t>网络摄像机白天效果比晚上的好，且视频也更流畅，是因为白天光线比晚上好，光线越暗时为了达到更好的画质摄像机会自动</w:t>
      </w:r>
      <w:r w:rsidR="005848F0">
        <w:rPr>
          <w:rFonts w:hint="eastAsia"/>
          <w:b/>
          <w:sz w:val="28"/>
          <w:szCs w:val="28"/>
        </w:rPr>
        <w:t>降低图像的帧率导</w:t>
      </w:r>
      <w:r w:rsidRPr="00EF30C0">
        <w:rPr>
          <w:rFonts w:hint="eastAsia"/>
          <w:b/>
          <w:sz w:val="28"/>
          <w:szCs w:val="28"/>
        </w:rPr>
        <w:t>致视频流畅度越差。</w:t>
      </w:r>
      <w:r w:rsidR="005C4DEA">
        <w:rPr>
          <w:rFonts w:hint="eastAsia"/>
          <w:b/>
          <w:sz w:val="28"/>
          <w:szCs w:val="28"/>
        </w:rPr>
        <w:t>（改善方法：</w:t>
      </w:r>
      <w:r w:rsidR="005C4DEA">
        <w:rPr>
          <w:rFonts w:hint="eastAsia"/>
          <w:b/>
          <w:sz w:val="28"/>
          <w:szCs w:val="28"/>
        </w:rPr>
        <w:t>1</w:t>
      </w:r>
      <w:r w:rsidR="005C4DEA">
        <w:rPr>
          <w:rFonts w:hint="eastAsia"/>
          <w:b/>
          <w:sz w:val="28"/>
          <w:szCs w:val="28"/>
        </w:rPr>
        <w:t>，增加环境亮度安装补光灯，或降低分辨率，提高帧率）</w:t>
      </w:r>
    </w:p>
    <w:p w:rsidR="00C4030F" w:rsidRPr="009F2CAD" w:rsidRDefault="00C4030F" w:rsidP="00C4030F">
      <w:pPr>
        <w:pStyle w:val="a5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F2CAD">
        <w:rPr>
          <w:rFonts w:hint="eastAsia"/>
          <w:b/>
          <w:sz w:val="28"/>
          <w:szCs w:val="28"/>
        </w:rPr>
        <w:t>千</w:t>
      </w:r>
      <w:r w:rsidRPr="009F2CAD">
        <w:rPr>
          <w:rFonts w:hint="eastAsia"/>
          <w:b/>
          <w:sz w:val="28"/>
          <w:szCs w:val="28"/>
        </w:rPr>
        <w:t>M</w:t>
      </w:r>
      <w:r w:rsidRPr="009F2CAD">
        <w:rPr>
          <w:rFonts w:hint="eastAsia"/>
          <w:b/>
          <w:sz w:val="28"/>
          <w:szCs w:val="28"/>
        </w:rPr>
        <w:t>局域网比百</w:t>
      </w:r>
      <w:r w:rsidRPr="009F2CAD">
        <w:rPr>
          <w:rFonts w:hint="eastAsia"/>
          <w:b/>
          <w:sz w:val="28"/>
          <w:szCs w:val="28"/>
        </w:rPr>
        <w:t>M</w:t>
      </w:r>
      <w:r w:rsidRPr="009F2CAD">
        <w:rPr>
          <w:rFonts w:hint="eastAsia"/>
          <w:b/>
          <w:sz w:val="28"/>
          <w:szCs w:val="28"/>
        </w:rPr>
        <w:t>局域网视频更流畅，建意使用千</w:t>
      </w:r>
      <w:r w:rsidRPr="009F2CAD">
        <w:rPr>
          <w:rFonts w:hint="eastAsia"/>
          <w:b/>
          <w:sz w:val="28"/>
          <w:szCs w:val="28"/>
        </w:rPr>
        <w:t>M</w:t>
      </w:r>
      <w:r w:rsidRPr="009F2CAD">
        <w:rPr>
          <w:rFonts w:hint="eastAsia"/>
          <w:b/>
          <w:sz w:val="28"/>
          <w:szCs w:val="28"/>
        </w:rPr>
        <w:t>交换机组网。</w:t>
      </w:r>
    </w:p>
    <w:p w:rsidR="00C4030F" w:rsidRPr="009F2CAD" w:rsidRDefault="00C4030F" w:rsidP="00C4030F">
      <w:pPr>
        <w:pStyle w:val="a5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F2CAD">
        <w:rPr>
          <w:rFonts w:hint="eastAsia"/>
          <w:b/>
          <w:sz w:val="28"/>
          <w:szCs w:val="28"/>
        </w:rPr>
        <w:t>明白了网络摄像机的原理后，</w:t>
      </w:r>
      <w:r w:rsidR="00B55675" w:rsidRPr="009F2CAD">
        <w:rPr>
          <w:rFonts w:hint="eastAsia"/>
          <w:b/>
          <w:sz w:val="28"/>
          <w:szCs w:val="28"/>
        </w:rPr>
        <w:t>（摄像机的效果是多维度条件影响的结果）</w:t>
      </w:r>
      <w:r w:rsidRPr="009F2CAD">
        <w:rPr>
          <w:rFonts w:hint="eastAsia"/>
          <w:b/>
          <w:sz w:val="28"/>
          <w:szCs w:val="28"/>
        </w:rPr>
        <w:t>因此我们在不同品牌的摄像机对比过程中要拿相同的分辨率，相同的帧率，相同的局域网下来对比</w:t>
      </w:r>
      <w:r w:rsidR="00B55675" w:rsidRPr="009F2CAD">
        <w:rPr>
          <w:rFonts w:hint="eastAsia"/>
          <w:b/>
          <w:sz w:val="28"/>
          <w:szCs w:val="28"/>
        </w:rPr>
        <w:t>摄像机的图像效果和视频流畅度及夜视效果，这样才有可比性。客户最易犯的错是，比如：把</w:t>
      </w:r>
      <w:r w:rsidR="00B55675" w:rsidRPr="009F2CAD">
        <w:rPr>
          <w:rFonts w:hint="eastAsia"/>
          <w:b/>
          <w:sz w:val="28"/>
          <w:szCs w:val="28"/>
        </w:rPr>
        <w:t>500</w:t>
      </w:r>
      <w:r w:rsidR="00B55675" w:rsidRPr="009F2CAD">
        <w:rPr>
          <w:rFonts w:hint="eastAsia"/>
          <w:b/>
          <w:sz w:val="28"/>
          <w:szCs w:val="28"/>
        </w:rPr>
        <w:t>万的和</w:t>
      </w:r>
      <w:r w:rsidR="00B55675" w:rsidRPr="009F2CAD">
        <w:rPr>
          <w:rFonts w:hint="eastAsia"/>
          <w:b/>
          <w:sz w:val="28"/>
          <w:szCs w:val="28"/>
        </w:rPr>
        <w:t>200</w:t>
      </w:r>
      <w:r w:rsidR="00B55675" w:rsidRPr="009F2CAD">
        <w:rPr>
          <w:rFonts w:hint="eastAsia"/>
          <w:b/>
          <w:sz w:val="28"/>
          <w:szCs w:val="28"/>
        </w:rPr>
        <w:t>万的摄像机来对比，说</w:t>
      </w:r>
      <w:r w:rsidR="00B55675" w:rsidRPr="009F2CAD">
        <w:rPr>
          <w:rFonts w:hint="eastAsia"/>
          <w:b/>
          <w:sz w:val="28"/>
          <w:szCs w:val="28"/>
        </w:rPr>
        <w:t>500</w:t>
      </w:r>
      <w:r w:rsidR="00B55675" w:rsidRPr="009F2CAD">
        <w:rPr>
          <w:rFonts w:hint="eastAsia"/>
          <w:b/>
          <w:sz w:val="28"/>
          <w:szCs w:val="28"/>
        </w:rPr>
        <w:t>万的还没有</w:t>
      </w:r>
      <w:r w:rsidR="00B55675" w:rsidRPr="009F2CAD">
        <w:rPr>
          <w:rFonts w:hint="eastAsia"/>
          <w:b/>
          <w:sz w:val="28"/>
          <w:szCs w:val="28"/>
        </w:rPr>
        <w:t>200</w:t>
      </w:r>
      <w:r w:rsidR="00B55675" w:rsidRPr="009F2CAD">
        <w:rPr>
          <w:rFonts w:hint="eastAsia"/>
          <w:b/>
          <w:sz w:val="28"/>
          <w:szCs w:val="28"/>
        </w:rPr>
        <w:t>万的流畅，这是无法对比的。</w:t>
      </w:r>
    </w:p>
    <w:p w:rsidR="009F2CAD" w:rsidRPr="009F2CAD" w:rsidRDefault="009F2CAD" w:rsidP="009F2CAD">
      <w:pPr>
        <w:jc w:val="left"/>
        <w:rPr>
          <w:b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Pr="009F2CAD" w:rsidRDefault="00C1574F" w:rsidP="0076316C">
      <w:pPr>
        <w:jc w:val="left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lastRenderedPageBreak/>
        <w:t>1</w:t>
      </w:r>
      <w:r w:rsidR="0076316C">
        <w:rPr>
          <w:rFonts w:hint="eastAsia"/>
          <w:b/>
          <w:color w:val="FF0000"/>
          <w:sz w:val="44"/>
          <w:szCs w:val="44"/>
        </w:rPr>
        <w:t>,</w:t>
      </w:r>
      <w:r w:rsidR="0076316C" w:rsidRPr="009F2CAD">
        <w:rPr>
          <w:rFonts w:hint="eastAsia"/>
          <w:b/>
          <w:color w:val="FF0000"/>
          <w:sz w:val="44"/>
          <w:szCs w:val="44"/>
        </w:rPr>
        <w:t>以下是龙佳硕网络监控摄像机的参数调整说明：</w:t>
      </w:r>
    </w:p>
    <w:p w:rsidR="0076316C" w:rsidRDefault="00882816" w:rsidP="009F2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margin-left:166.7pt;margin-top:127.15pt;width:269.6pt;height:27pt;z-index:251662336" o:connectortype="straight" strokecolor="red">
            <v:stroke endarrow="block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2051" type="#_x0000_t32" style="position:absolute;margin-left:166.7pt;margin-top:45.3pt;width:265.4pt;height:50.85pt;flip:y;z-index:251659264" o:connectortype="straight" strokecolor="red">
            <v:stroke endarrow="block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55" style="position:absolute;margin-left:61.2pt;margin-top:104.75pt;width:105.5pt;height:31.55pt;z-index:251663360" filled="f" strokecolor="red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50" style="position:absolute;margin-left:61.2pt;margin-top:82.15pt;width:105.5pt;height:22.6pt;z-index:251658240" filled="f" strokecolor="red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2052" style="position:absolute;margin-left:432.1pt;margin-top:.1pt;width:117.2pt;height:104.65pt;z-index:251660288" filled="f" strokecolor="red">
            <v:textbox style="mso-next-textbox:#_x0000_s2052">
              <w:txbxContent>
                <w:p w:rsidR="009F2CAD" w:rsidRPr="009F2CAD" w:rsidRDefault="009F2CA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9F2CAD">
                    <w:rPr>
                      <w:rFonts w:hint="eastAsia"/>
                      <w:color w:val="FF0000"/>
                      <w:sz w:val="28"/>
                      <w:szCs w:val="28"/>
                    </w:rPr>
                    <w:t>调节分辨率</w:t>
                  </w:r>
                  <w:r w:rsidR="00F54968">
                    <w:rPr>
                      <w:rFonts w:hint="eastAsia"/>
                      <w:color w:val="FF0000"/>
                      <w:sz w:val="28"/>
                      <w:szCs w:val="28"/>
                    </w:rPr>
                    <w:t>越</w:t>
                  </w:r>
                  <w:r w:rsidR="00EF30C0">
                    <w:rPr>
                      <w:rFonts w:hint="eastAsia"/>
                      <w:color w:val="FF0000"/>
                      <w:sz w:val="28"/>
                      <w:szCs w:val="28"/>
                    </w:rPr>
                    <w:t>小</w:t>
                  </w:r>
                  <w:r w:rsidR="00F54968">
                    <w:rPr>
                      <w:rFonts w:hint="eastAsia"/>
                      <w:color w:val="FF0000"/>
                      <w:sz w:val="28"/>
                      <w:szCs w:val="28"/>
                    </w:rPr>
                    <w:t>占用网络越</w:t>
                  </w:r>
                  <w:r w:rsidR="00EF30C0">
                    <w:rPr>
                      <w:rFonts w:hint="eastAsia"/>
                      <w:color w:val="FF0000"/>
                      <w:sz w:val="28"/>
                      <w:szCs w:val="28"/>
                    </w:rPr>
                    <w:t>小，视频越流畅</w:t>
                  </w:r>
                </w:p>
              </w:txbxContent>
            </v:textbox>
          </v:rect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2053" style="position:absolute;margin-left:436.3pt;margin-top:122.6pt;width:113pt;height:70.3pt;z-index:251661312" filled="f" strokecolor="red">
            <v:textbox style="mso-next-textbox:#_x0000_s2053">
              <w:txbxContent>
                <w:p w:rsidR="009F2CAD" w:rsidRPr="009F2CAD" w:rsidRDefault="009F2CAD" w:rsidP="009F2CA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9F2CAD">
                    <w:rPr>
                      <w:rFonts w:hint="eastAsia"/>
                      <w:color w:val="FF0000"/>
                      <w:sz w:val="28"/>
                      <w:szCs w:val="28"/>
                    </w:rPr>
                    <w:t>调节</w:t>
                  </w:r>
                  <w:r w:rsidR="00F54968">
                    <w:rPr>
                      <w:rFonts w:hint="eastAsia"/>
                      <w:color w:val="FF0000"/>
                      <w:sz w:val="28"/>
                      <w:szCs w:val="28"/>
                    </w:rPr>
                    <w:t>帧率越大视频越流畅</w:t>
                  </w:r>
                </w:p>
              </w:txbxContent>
            </v:textbox>
          </v:rect>
        </w:pict>
      </w:r>
      <w:r w:rsidR="009F2CA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67890" cy="4329218"/>
            <wp:effectExtent l="19050" t="0" r="8860" b="0"/>
            <wp:docPr id="1" name="图片 1" descr="C:\Users\Administrator.T82SVANAYJ1J295\AppData\Roaming\Tencent\Users\56934243\QQ\WinTemp\RichOle\KWT]9YC_()7T0XSRFIFQ$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T82SVANAYJ1J295\AppData\Roaming\Tencent\Users\56934243\QQ\WinTemp\RichOle\KWT]9YC_()7T0XSRFIFQ$L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730" cy="432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0C0" w:rsidRPr="00EF30C0" w:rsidRDefault="00EF30C0" w:rsidP="00EF30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A61A7" w:rsidRPr="0076316C" w:rsidRDefault="009A61A7" w:rsidP="0076316C">
      <w:pPr>
        <w:jc w:val="left"/>
        <w:rPr>
          <w:b/>
          <w:color w:val="FF0000"/>
          <w:sz w:val="44"/>
          <w:szCs w:val="44"/>
        </w:rPr>
      </w:pPr>
      <w:r w:rsidRPr="0076316C">
        <w:rPr>
          <w:rFonts w:hint="eastAsia"/>
          <w:b/>
          <w:color w:val="FF0000"/>
          <w:sz w:val="44"/>
          <w:szCs w:val="44"/>
        </w:rPr>
        <w:t>修改编码模式由</w:t>
      </w:r>
      <w:r w:rsidRPr="0076316C">
        <w:rPr>
          <w:rFonts w:hint="eastAsia"/>
          <w:b/>
          <w:color w:val="FF0000"/>
          <w:sz w:val="44"/>
          <w:szCs w:val="44"/>
        </w:rPr>
        <w:t>H265</w:t>
      </w:r>
      <w:r w:rsidRPr="0076316C">
        <w:rPr>
          <w:rFonts w:hint="eastAsia"/>
          <w:b/>
          <w:color w:val="FF0000"/>
          <w:sz w:val="44"/>
          <w:szCs w:val="44"/>
        </w:rPr>
        <w:t>改成</w:t>
      </w:r>
      <w:r w:rsidRPr="0076316C">
        <w:rPr>
          <w:rFonts w:hint="eastAsia"/>
          <w:b/>
          <w:color w:val="FF0000"/>
          <w:sz w:val="44"/>
          <w:szCs w:val="44"/>
        </w:rPr>
        <w:t>H264</w:t>
      </w:r>
      <w:r w:rsidR="00E45C5F" w:rsidRPr="0076316C">
        <w:rPr>
          <w:rFonts w:hint="eastAsia"/>
          <w:b/>
          <w:color w:val="FF0000"/>
          <w:sz w:val="44"/>
          <w:szCs w:val="44"/>
        </w:rPr>
        <w:t>兼容模式</w:t>
      </w:r>
      <w:r w:rsidRPr="0076316C">
        <w:rPr>
          <w:rFonts w:hint="eastAsia"/>
          <w:b/>
          <w:color w:val="FF0000"/>
          <w:sz w:val="44"/>
          <w:szCs w:val="44"/>
        </w:rPr>
        <w:t>的方法</w:t>
      </w:r>
    </w:p>
    <w:p w:rsidR="00B55675" w:rsidRDefault="00882816" w:rsidP="00B55675">
      <w:pPr>
        <w:pStyle w:val="a5"/>
        <w:ind w:left="375" w:firstLineChars="0" w:firstLine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071" type="#_x0000_t32" style="position:absolute;left:0;text-align:left;margin-left:396.95pt;margin-top:231.1pt;width:1in;height:88.15pt;flip:x;z-index:251678720" o:connectortype="straight" strokecolor="red">
            <v:stroke endarrow="block"/>
          </v:shape>
        </w:pict>
      </w:r>
      <w:r>
        <w:rPr>
          <w:b/>
          <w:noProof/>
          <w:sz w:val="24"/>
          <w:szCs w:val="24"/>
        </w:rPr>
        <w:pict>
          <v:rect id="_x0000_s2072" style="position:absolute;left:0;text-align:left;margin-left:427.85pt;margin-top:135.65pt;width:113pt;height:95.45pt;z-index:251679744" filled="f" strokecolor="red">
            <v:textbox style="mso-next-textbox:#_x0000_s2072">
              <w:txbxContent>
                <w:p w:rsidR="003F63C4" w:rsidRPr="00067965" w:rsidRDefault="003F63C4" w:rsidP="003F63C4">
                  <w:pPr>
                    <w:rPr>
                      <w:b/>
                      <w:sz w:val="28"/>
                      <w:szCs w:val="28"/>
                    </w:rPr>
                  </w:pPr>
                  <w:r w:rsidRPr="00067965">
                    <w:rPr>
                      <w:rFonts w:hint="eastAsia"/>
                      <w:b/>
                      <w:sz w:val="28"/>
                      <w:szCs w:val="28"/>
                    </w:rPr>
                    <w:t>请下载电脑客户端</w:t>
                  </w:r>
                  <w:r w:rsidRPr="00067965">
                    <w:rPr>
                      <w:rFonts w:hint="eastAsia"/>
                      <w:b/>
                      <w:sz w:val="28"/>
                      <w:szCs w:val="28"/>
                    </w:rPr>
                    <w:t>CMS</w:t>
                  </w:r>
                  <w:r w:rsidRPr="00067965">
                    <w:rPr>
                      <w:rFonts w:hint="eastAsia"/>
                      <w:b/>
                      <w:sz w:val="28"/>
                      <w:szCs w:val="28"/>
                    </w:rPr>
                    <w:t>软件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shape id="_x0000_s2060" type="#_x0000_t32" style="position:absolute;left:0;text-align:left;margin-left:194.35pt;margin-top:61.5pt;width:239.45pt;height:19.8pt;flip:y;z-index:251668480" o:connectortype="straight" strokecolor="red">
            <v:stroke endarrow="block"/>
          </v:shape>
        </w:pict>
      </w:r>
      <w:r>
        <w:rPr>
          <w:b/>
          <w:noProof/>
          <w:sz w:val="24"/>
          <w:szCs w:val="24"/>
        </w:rPr>
        <w:pict>
          <v:oval id="_x0000_s2059" style="position:absolute;left:0;text-align:left;margin-left:106.1pt;margin-top:66.25pt;width:88.25pt;height:19.8pt;z-index:251667456" filled="f" strokecolor="red"/>
        </w:pict>
      </w:r>
      <w:r>
        <w:rPr>
          <w:b/>
          <w:noProof/>
          <w:sz w:val="24"/>
          <w:szCs w:val="24"/>
        </w:rPr>
        <w:pict>
          <v:rect id="_x0000_s2061" style="position:absolute;left:0;text-align:left;margin-left:448.3pt;margin-top:14.35pt;width:113pt;height:66.95pt;z-index:251669504" filled="f" strokecolor="red">
            <v:textbox style="mso-next-textbox:#_x0000_s2061">
              <w:txbxContent>
                <w:p w:rsidR="004C18A8" w:rsidRPr="009F2CAD" w:rsidRDefault="004C18A8" w:rsidP="004C18A8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将</w:t>
                  </w: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H265</w:t>
                  </w: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调成</w:t>
                  </w: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H265X</w:t>
                  </w:r>
                </w:p>
              </w:txbxContent>
            </v:textbox>
          </v:rect>
        </w:pict>
      </w:r>
      <w:r w:rsidR="004C18A8" w:rsidRPr="004C18A8">
        <w:rPr>
          <w:b/>
          <w:noProof/>
          <w:sz w:val="24"/>
          <w:szCs w:val="24"/>
        </w:rPr>
        <w:drawing>
          <wp:inline distT="0" distB="0" distL="0" distR="0">
            <wp:extent cx="4680541" cy="3831713"/>
            <wp:effectExtent l="19050" t="0" r="5759" b="0"/>
            <wp:docPr id="2" name="图片 1" descr="C:\Users\Administrator.T82SVANAYJ1J295\AppData\Roaming\Tencent\Users\56934243\QQ\WinTemp\RichOle\KWT]9YC_()7T0XSRFIFQ$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T82SVANAYJ1J295\AppData\Roaming\Tencent\Users\56934243\QQ\WinTemp\RichOle\KWT]9YC_()7T0XSRFIFQ$L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933" cy="383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5AC" w:rsidRDefault="00A35B28" w:rsidP="00B55675">
      <w:pPr>
        <w:pStyle w:val="a5"/>
        <w:ind w:left="375"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龙佳硕</w:t>
      </w:r>
      <w:r>
        <w:rPr>
          <w:rFonts w:hint="eastAsia"/>
          <w:b/>
          <w:sz w:val="24"/>
          <w:szCs w:val="24"/>
        </w:rPr>
        <w:t>X</w:t>
      </w:r>
      <w:r>
        <w:rPr>
          <w:rFonts w:hint="eastAsia"/>
          <w:b/>
          <w:sz w:val="24"/>
          <w:szCs w:val="24"/>
        </w:rPr>
        <w:t>系列摄像机</w:t>
      </w:r>
      <w:r w:rsidR="003E15AC">
        <w:rPr>
          <w:rFonts w:hint="eastAsia"/>
          <w:b/>
          <w:sz w:val="24"/>
          <w:szCs w:val="24"/>
        </w:rPr>
        <w:t>电脑客户端</w:t>
      </w:r>
      <w:r w:rsidR="003F63C4">
        <w:rPr>
          <w:rFonts w:hint="eastAsia"/>
          <w:b/>
          <w:sz w:val="24"/>
          <w:szCs w:val="24"/>
        </w:rPr>
        <w:t>CMS</w:t>
      </w:r>
      <w:r w:rsidR="003E15AC">
        <w:rPr>
          <w:rFonts w:hint="eastAsia"/>
          <w:b/>
          <w:sz w:val="24"/>
          <w:szCs w:val="24"/>
        </w:rPr>
        <w:t>软件下载地址：</w:t>
      </w:r>
      <w:hyperlink r:id="rId8" w:history="1">
        <w:r w:rsidR="003E15AC" w:rsidRPr="003E15AC">
          <w:rPr>
            <w:rStyle w:val="a7"/>
            <w:b/>
            <w:sz w:val="24"/>
            <w:szCs w:val="24"/>
          </w:rPr>
          <w:t>http://www.rjszws.com/uploads/soft/XXLKFD.rar</w:t>
        </w:r>
      </w:hyperlink>
    </w:p>
    <w:p w:rsidR="00A35B28" w:rsidRDefault="00A35B28" w:rsidP="00B55675">
      <w:pPr>
        <w:pStyle w:val="a5"/>
        <w:ind w:left="375" w:firstLineChars="0" w:firstLine="0"/>
        <w:jc w:val="left"/>
      </w:pPr>
      <w:r>
        <w:rPr>
          <w:rFonts w:hint="eastAsia"/>
          <w:b/>
          <w:sz w:val="24"/>
          <w:szCs w:val="24"/>
        </w:rPr>
        <w:t>龙佳硕</w:t>
      </w:r>
      <w:r>
        <w:rPr>
          <w:rFonts w:hint="eastAsia"/>
          <w:b/>
          <w:sz w:val="24"/>
          <w:szCs w:val="24"/>
        </w:rPr>
        <w:t>X</w:t>
      </w:r>
      <w:r>
        <w:rPr>
          <w:rFonts w:hint="eastAsia"/>
          <w:b/>
          <w:sz w:val="24"/>
          <w:szCs w:val="24"/>
        </w:rPr>
        <w:t>系列摄像机电脑客户端</w:t>
      </w:r>
      <w:r w:rsidR="003F63C4">
        <w:rPr>
          <w:rFonts w:hint="eastAsia"/>
          <w:b/>
          <w:sz w:val="24"/>
          <w:szCs w:val="24"/>
        </w:rPr>
        <w:t>CMS</w:t>
      </w:r>
      <w:r>
        <w:rPr>
          <w:rFonts w:hint="eastAsia"/>
          <w:b/>
          <w:sz w:val="24"/>
          <w:szCs w:val="24"/>
        </w:rPr>
        <w:t>软件操作说明视频地址：</w:t>
      </w:r>
      <w:r w:rsidR="0076316C">
        <w:t xml:space="preserve"> </w:t>
      </w:r>
      <w:hyperlink r:id="rId9" w:history="1">
        <w:r w:rsidR="0076316C" w:rsidRPr="00A35B28">
          <w:rPr>
            <w:rStyle w:val="a7"/>
            <w:b/>
            <w:sz w:val="24"/>
            <w:szCs w:val="24"/>
          </w:rPr>
          <w:t>https://v.youku.com/v_show/id_XNDQzMTMxMTAyOA==.html?spm=a2h3j.8428770.3416059.1</w:t>
        </w:r>
      </w:hyperlink>
    </w:p>
    <w:p w:rsidR="002C7BC8" w:rsidRDefault="002C7BC8" w:rsidP="00B55675">
      <w:pPr>
        <w:pStyle w:val="a5"/>
        <w:ind w:left="375" w:firstLineChars="0" w:firstLine="0"/>
        <w:jc w:val="left"/>
        <w:rPr>
          <w:sz w:val="24"/>
          <w:szCs w:val="24"/>
        </w:rPr>
      </w:pPr>
    </w:p>
    <w:p w:rsidR="002C7BC8" w:rsidRPr="002C7BC8" w:rsidRDefault="00C1574F" w:rsidP="002C7BC8">
      <w:pPr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2</w:t>
      </w:r>
      <w:r w:rsidR="003F63C4">
        <w:rPr>
          <w:rFonts w:hint="eastAsia"/>
          <w:b/>
          <w:color w:val="FF0000"/>
          <w:sz w:val="52"/>
          <w:szCs w:val="52"/>
        </w:rPr>
        <w:t>,</w:t>
      </w:r>
      <w:r w:rsidR="002C7BC8" w:rsidRPr="002C7BC8">
        <w:rPr>
          <w:rFonts w:hint="eastAsia"/>
          <w:b/>
          <w:color w:val="FF0000"/>
          <w:sz w:val="52"/>
          <w:szCs w:val="52"/>
        </w:rPr>
        <w:t>网络摄像机不定时黑屏问题</w:t>
      </w:r>
    </w:p>
    <w:p w:rsidR="005D6E41" w:rsidRPr="0046319D" w:rsidRDefault="005D6E41" w:rsidP="005D6E41">
      <w:pPr>
        <w:widowControl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46319D">
        <w:rPr>
          <w:rFonts w:ascii="宋体" w:eastAsia="宋体" w:hAnsi="宋体" w:cs="宋体" w:hint="eastAsia"/>
          <w:b/>
          <w:kern w:val="0"/>
          <w:sz w:val="32"/>
          <w:szCs w:val="32"/>
        </w:rPr>
        <w:t>原因1：IP引起的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解决办法：</w:t>
      </w:r>
    </w:p>
    <w:p w:rsidR="005D6E41" w:rsidRPr="004E4A31" w:rsidRDefault="005D6E41" w:rsidP="005D6E41">
      <w:pPr>
        <w:widowControl/>
        <w:jc w:val="left"/>
        <w:rPr>
          <w:rFonts w:ascii="宋体" w:eastAsia="宋体" w:hAnsi="宋体" w:cs="宋体"/>
          <w:color w:val="FF0000"/>
          <w:kern w:val="0"/>
          <w:sz w:val="32"/>
          <w:szCs w:val="32"/>
        </w:rPr>
      </w:pPr>
      <w:r w:rsidRPr="004E4A31">
        <w:rPr>
          <w:rFonts w:ascii="宋体" w:eastAsia="宋体" w:hAnsi="宋体" w:cs="宋体" w:hint="eastAsia"/>
          <w:b/>
          <w:kern w:val="0"/>
          <w:sz w:val="32"/>
          <w:szCs w:val="32"/>
        </w:rPr>
        <w:t>方法1：</w:t>
      </w:r>
      <w:r w:rsidRPr="004E4A31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在自动添加完所有摄像机正常显示后，重新对每个摄像机的IP手动更改一下，（直接在录相机上更改就行）这样摄像机的IP自适应功能就会自动去除。</w:t>
      </w:r>
    </w:p>
    <w:p w:rsidR="005D6E41" w:rsidRPr="004E4A31" w:rsidRDefault="00882816" w:rsidP="005D6E41">
      <w:pPr>
        <w:widowControl/>
        <w:jc w:val="left"/>
        <w:rPr>
          <w:rFonts w:ascii="宋体" w:eastAsia="宋体" w:hAnsi="宋体" w:cs="宋体"/>
          <w:color w:val="FF0000"/>
          <w:kern w:val="0"/>
          <w:sz w:val="32"/>
          <w:szCs w:val="32"/>
        </w:rPr>
      </w:pPr>
      <w:r w:rsidRPr="00882816">
        <w:rPr>
          <w:b/>
          <w:noProof/>
          <w:kern w:val="0"/>
        </w:rPr>
        <w:pict>
          <v:shape id="_x0000_s2082" type="#_x0000_t32" style="position:absolute;margin-left:270.55pt;margin-top:77.65pt;width:98.75pt;height:97.1pt;flip:y;z-index:251687936" o:connectortype="straight" strokecolor="red" strokeweight="2.5pt">
            <v:stroke endarrow="block"/>
            <v:shadow color="#868686"/>
          </v:shape>
        </w:pict>
      </w:r>
      <w:r w:rsidR="005D6E41" w:rsidRPr="004E4A31">
        <w:rPr>
          <w:rFonts w:ascii="宋体" w:eastAsia="宋体" w:hAnsi="宋体" w:cs="宋体" w:hint="eastAsia"/>
          <w:b/>
          <w:kern w:val="0"/>
          <w:sz w:val="32"/>
          <w:szCs w:val="32"/>
        </w:rPr>
        <w:t>方法2：</w:t>
      </w:r>
      <w:r w:rsidR="005D6E41" w:rsidRPr="004E4A31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在安装工程前先将摄像机的自动获取IP地址功能和IP自适应功能勾去除（就是关闭该功能）手动将摄像机IP修改成录相机同网段IP即可（IP就永久固定了）</w:t>
      </w:r>
    </w:p>
    <w:p w:rsidR="005D6E41" w:rsidRDefault="00882816" w:rsidP="005D6E41">
      <w:r>
        <w:rPr>
          <w:noProof/>
        </w:rPr>
        <w:pict>
          <v:oval id="_x0000_s2083" style="position:absolute;left:0;text-align:left;margin-left:78.8pt;margin-top:61.7pt;width:198.45pt;height:30.8pt;z-index:251688960" filled="f" fillcolor="white [3201]" strokecolor="red" strokeweight="2.5pt">
            <v:shadow color="#868686"/>
          </v:oval>
        </w:pict>
      </w:r>
      <w:r w:rsidR="005D6E41" w:rsidRPr="0046319D">
        <w:rPr>
          <w:noProof/>
        </w:rPr>
        <w:drawing>
          <wp:inline distT="0" distB="0" distL="0" distR="0">
            <wp:extent cx="5265331" cy="4220655"/>
            <wp:effectExtent l="19050" t="0" r="0" b="0"/>
            <wp:docPr id="8" name="图片 1" descr="C:\Users\Administrator.T82SVANAYJ1J295\AppData\Roaming\Tencent\Users\56934243\QQ\WinTemp\RichOle\0X@46{%3[J1VKD1%Z`O20%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T82SVANAYJ1J295\AppData\Roaming\Tencent\Users\56934243\QQ\WinTemp\RichOle\0X@46{%3[J1VKD1%Z`O20%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004" cy="422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41" w:rsidRDefault="005D6E41" w:rsidP="005D6E41">
      <w:pPr>
        <w:rPr>
          <w:b/>
          <w:sz w:val="32"/>
          <w:szCs w:val="32"/>
        </w:rPr>
      </w:pPr>
      <w:r w:rsidRPr="0046319D">
        <w:rPr>
          <w:rFonts w:hint="eastAsia"/>
          <w:b/>
          <w:sz w:val="32"/>
          <w:szCs w:val="32"/>
        </w:rPr>
        <w:t>原因</w:t>
      </w:r>
      <w:r w:rsidRPr="0046319D">
        <w:rPr>
          <w:rFonts w:hint="eastAsia"/>
          <w:b/>
          <w:sz w:val="32"/>
          <w:szCs w:val="32"/>
        </w:rPr>
        <w:t>2</w:t>
      </w:r>
      <w:r w:rsidRPr="0046319D">
        <w:rPr>
          <w:rFonts w:hint="eastAsia"/>
          <w:b/>
          <w:sz w:val="32"/>
          <w:szCs w:val="32"/>
        </w:rPr>
        <w:t>：网络带宽</w:t>
      </w:r>
      <w:r w:rsidR="0021524D">
        <w:rPr>
          <w:rFonts w:hint="eastAsia"/>
          <w:b/>
          <w:sz w:val="32"/>
          <w:szCs w:val="32"/>
        </w:rPr>
        <w:t>不够</w:t>
      </w:r>
      <w:r w:rsidRPr="0046319D">
        <w:rPr>
          <w:rFonts w:hint="eastAsia"/>
          <w:b/>
          <w:sz w:val="32"/>
          <w:szCs w:val="32"/>
        </w:rPr>
        <w:t>引起的</w:t>
      </w:r>
    </w:p>
    <w:p w:rsidR="005D6E41" w:rsidRPr="0046319D" w:rsidRDefault="007264A3" w:rsidP="005D6E4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解决办法：哪个摄像机黑屏就降低哪个摄像机的分辨</w:t>
      </w:r>
      <w:r w:rsidR="005D6E41">
        <w:rPr>
          <w:rFonts w:hint="eastAsia"/>
          <w:b/>
          <w:sz w:val="32"/>
          <w:szCs w:val="32"/>
        </w:rPr>
        <w:t>率就可以了。</w:t>
      </w:r>
    </w:p>
    <w:p w:rsidR="002C7BC8" w:rsidRPr="002E7456" w:rsidRDefault="002C7BC8" w:rsidP="002C7BC8">
      <w:pPr>
        <w:jc w:val="left"/>
        <w:rPr>
          <w:b/>
          <w:sz w:val="32"/>
          <w:szCs w:val="32"/>
        </w:rPr>
      </w:pPr>
      <w:r w:rsidRPr="002E7456">
        <w:rPr>
          <w:rFonts w:hint="eastAsia"/>
          <w:b/>
          <w:sz w:val="32"/>
          <w:szCs w:val="32"/>
        </w:rPr>
        <w:t>龙佳硕最新摄像机产品已解决此问题，新装摄像机上电数小时后会自动关闭摄像机的自动获取</w:t>
      </w:r>
      <w:r w:rsidRPr="002E7456">
        <w:rPr>
          <w:rFonts w:hint="eastAsia"/>
          <w:b/>
          <w:sz w:val="32"/>
          <w:szCs w:val="32"/>
        </w:rPr>
        <w:t>IP</w:t>
      </w:r>
      <w:r w:rsidRPr="002E7456">
        <w:rPr>
          <w:rFonts w:hint="eastAsia"/>
          <w:b/>
          <w:sz w:val="32"/>
          <w:szCs w:val="32"/>
        </w:rPr>
        <w:t>地址功能和</w:t>
      </w:r>
      <w:r w:rsidRPr="002E7456">
        <w:rPr>
          <w:rFonts w:hint="eastAsia"/>
          <w:b/>
          <w:sz w:val="32"/>
          <w:szCs w:val="32"/>
        </w:rPr>
        <w:t>IP</w:t>
      </w:r>
      <w:r w:rsidRPr="002E7456">
        <w:rPr>
          <w:rFonts w:hint="eastAsia"/>
          <w:b/>
          <w:sz w:val="32"/>
          <w:szCs w:val="32"/>
        </w:rPr>
        <w:t>自适应功能（这样更好的兼容第三方录相机产品）</w:t>
      </w:r>
    </w:p>
    <w:p w:rsidR="002C7BC8" w:rsidRPr="00735173" w:rsidRDefault="003F63C4" w:rsidP="0076316C">
      <w:pPr>
        <w:ind w:firstLineChars="345" w:firstLine="1662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lastRenderedPageBreak/>
        <w:t>3,</w:t>
      </w:r>
      <w:r w:rsidR="002C7BC8" w:rsidRPr="002C7BC8">
        <w:rPr>
          <w:rFonts w:hint="eastAsia"/>
          <w:b/>
          <w:color w:val="FF0000"/>
          <w:sz w:val="48"/>
          <w:szCs w:val="48"/>
        </w:rPr>
        <w:t>龙佳硕网络摄像机</w:t>
      </w:r>
      <w:r w:rsidR="002C7BC8" w:rsidRPr="002C7BC8">
        <w:rPr>
          <w:rFonts w:hint="eastAsia"/>
          <w:b/>
          <w:color w:val="FF0000"/>
          <w:sz w:val="48"/>
          <w:szCs w:val="48"/>
        </w:rPr>
        <w:t>LED</w:t>
      </w:r>
      <w:r w:rsidR="002C7BC8" w:rsidRPr="002C7BC8">
        <w:rPr>
          <w:rFonts w:hint="eastAsia"/>
          <w:b/>
          <w:color w:val="FF0000"/>
          <w:sz w:val="48"/>
          <w:szCs w:val="48"/>
        </w:rPr>
        <w:t>灯指示说明</w:t>
      </w:r>
    </w:p>
    <w:p w:rsidR="002C7BC8" w:rsidRDefault="002C7BC8" w:rsidP="002C7BC8">
      <w:pPr>
        <w:pStyle w:val="a5"/>
        <w:ind w:left="375" w:firstLineChars="0" w:firstLine="0"/>
        <w:jc w:val="left"/>
        <w:rPr>
          <w:b/>
          <w:sz w:val="32"/>
          <w:szCs w:val="32"/>
        </w:rPr>
      </w:pPr>
      <w:r w:rsidRPr="002C7BC8">
        <w:rPr>
          <w:rFonts w:hint="eastAsia"/>
          <w:b/>
          <w:color w:val="FF0000"/>
          <w:sz w:val="32"/>
          <w:szCs w:val="32"/>
        </w:rPr>
        <w:t>指示灯常亮：</w:t>
      </w:r>
      <w:r>
        <w:rPr>
          <w:rFonts w:hint="eastAsia"/>
          <w:b/>
          <w:sz w:val="32"/>
          <w:szCs w:val="32"/>
        </w:rPr>
        <w:t>网络不通，检查网线及交换机或路由器端口，或者摄像机坏</w:t>
      </w:r>
    </w:p>
    <w:p w:rsidR="002C7BC8" w:rsidRPr="002C7BC8" w:rsidRDefault="002C7BC8" w:rsidP="002C7BC8">
      <w:pPr>
        <w:pStyle w:val="a5"/>
        <w:ind w:left="375" w:firstLineChars="0" w:firstLine="0"/>
        <w:jc w:val="left"/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指示灯慢闪：</w:t>
      </w:r>
      <w:r w:rsidRPr="002C7BC8">
        <w:rPr>
          <w:rFonts w:hint="eastAsia"/>
          <w:b/>
          <w:sz w:val="32"/>
          <w:szCs w:val="32"/>
        </w:rPr>
        <w:t>摄像机与局域网已连接但摄像机还未与录相机连接，</w:t>
      </w:r>
      <w:r w:rsidRPr="002C7BC8">
        <w:rPr>
          <w:rFonts w:hint="eastAsia"/>
          <w:b/>
          <w:sz w:val="32"/>
          <w:szCs w:val="32"/>
        </w:rPr>
        <w:t>1</w:t>
      </w:r>
      <w:r w:rsidRPr="002C7BC8">
        <w:rPr>
          <w:rFonts w:hint="eastAsia"/>
          <w:b/>
          <w:sz w:val="32"/>
          <w:szCs w:val="32"/>
        </w:rPr>
        <w:t>，检查摄像机与录相机之间的网线及设备</w:t>
      </w:r>
      <w:r w:rsidRPr="002C7BC8">
        <w:rPr>
          <w:rFonts w:hint="eastAsia"/>
          <w:b/>
          <w:sz w:val="32"/>
          <w:szCs w:val="32"/>
        </w:rPr>
        <w:t>2</w:t>
      </w:r>
      <w:r w:rsidRPr="002C7BC8">
        <w:rPr>
          <w:rFonts w:hint="eastAsia"/>
          <w:b/>
          <w:sz w:val="32"/>
          <w:szCs w:val="32"/>
        </w:rPr>
        <w:t>，检查摄像机的</w:t>
      </w:r>
      <w:r w:rsidRPr="002C7BC8">
        <w:rPr>
          <w:rFonts w:hint="eastAsia"/>
          <w:b/>
          <w:sz w:val="32"/>
          <w:szCs w:val="32"/>
        </w:rPr>
        <w:t>IP</w:t>
      </w:r>
      <w:r w:rsidRPr="002C7BC8">
        <w:rPr>
          <w:rFonts w:hint="eastAsia"/>
          <w:b/>
          <w:sz w:val="32"/>
          <w:szCs w:val="32"/>
        </w:rPr>
        <w:t>网段是否和录相机在同一网段。</w:t>
      </w:r>
    </w:p>
    <w:p w:rsidR="002C7BC8" w:rsidRDefault="002C7BC8" w:rsidP="002C7BC8">
      <w:pPr>
        <w:pStyle w:val="a5"/>
        <w:ind w:left="375" w:firstLineChars="0" w:firstLine="0"/>
        <w:jc w:val="left"/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指示灯快闪：</w:t>
      </w:r>
      <w:r w:rsidRPr="002C7BC8">
        <w:rPr>
          <w:rFonts w:hint="eastAsia"/>
          <w:b/>
          <w:sz w:val="32"/>
          <w:szCs w:val="32"/>
        </w:rPr>
        <w:t>摄像机与局域网已连接且摄像机与录相机也连接正常，表明摄像机正常通讯，录相机和手机</w:t>
      </w:r>
      <w:r w:rsidRPr="002C7BC8">
        <w:rPr>
          <w:rFonts w:hint="eastAsia"/>
          <w:b/>
          <w:sz w:val="32"/>
          <w:szCs w:val="32"/>
        </w:rPr>
        <w:t>APP</w:t>
      </w:r>
      <w:r w:rsidRPr="002C7BC8">
        <w:rPr>
          <w:rFonts w:hint="eastAsia"/>
          <w:b/>
          <w:sz w:val="32"/>
          <w:szCs w:val="32"/>
        </w:rPr>
        <w:t>可以正常出画面。</w:t>
      </w:r>
    </w:p>
    <w:p w:rsidR="003F63C4" w:rsidRDefault="003F63C4" w:rsidP="003F63C4">
      <w:pPr>
        <w:pStyle w:val="a5"/>
        <w:ind w:left="375" w:firstLineChars="0" w:firstLine="0"/>
        <w:jc w:val="center"/>
        <w:rPr>
          <w:b/>
          <w:color w:val="FF0000"/>
          <w:sz w:val="52"/>
          <w:szCs w:val="52"/>
        </w:rPr>
      </w:pPr>
      <w:r w:rsidRPr="003F63C4">
        <w:rPr>
          <w:rFonts w:hint="eastAsia"/>
          <w:b/>
          <w:color w:val="FF0000"/>
          <w:sz w:val="52"/>
          <w:szCs w:val="52"/>
        </w:rPr>
        <w:t>4,</w:t>
      </w:r>
      <w:r w:rsidRPr="003F63C4">
        <w:rPr>
          <w:rFonts w:hint="eastAsia"/>
          <w:b/>
          <w:color w:val="FF0000"/>
          <w:sz w:val="52"/>
          <w:szCs w:val="52"/>
        </w:rPr>
        <w:t>关闭龙佳硕网络摄像机声音方法</w:t>
      </w:r>
    </w:p>
    <w:p w:rsidR="003F63C4" w:rsidRDefault="00882816" w:rsidP="003F63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2070" type="#_x0000_t32" style="position:absolute;margin-left:142.45pt;margin-top:104pt;width:264.8pt;height:133.4pt;flip:y;z-index:251677696" o:connectortype="straight" strokecolor="red">
            <v:stroke endarrow="block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2068" type="#_x0000_t32" style="position:absolute;margin-left:290.95pt;margin-top:105.4pt;width:116.3pt;height:122.25pt;flip:y;z-index:251675648" o:connectortype="straight" strokecolor="red">
            <v:stroke endarrow="block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2069" style="position:absolute;margin-left:421.75pt;margin-top:58.25pt;width:113pt;height:95.45pt;z-index:251676672" filled="f" strokecolor="red">
            <v:textbox style="mso-next-textbox:#_x0000_s2069">
              <w:txbxContent>
                <w:p w:rsidR="003F63C4" w:rsidRPr="009F2CAD" w:rsidRDefault="003F63C4" w:rsidP="003F63C4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将这两个勾去除</w:t>
                  </w: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再确认退出即可</w:t>
                  </w:r>
                </w:p>
              </w:txbxContent>
            </v:textbox>
          </v:rect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67" style="position:absolute;margin-left:260.75pt;margin-top:227.65pt;width:30.2pt;height:26.5pt;z-index:251674624" filled="f" strokecolor="red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66" style="position:absolute;margin-left:112.25pt;margin-top:227.65pt;width:30.2pt;height:26.5pt;z-index:251673600" filled="f" strokecolor="red"/>
        </w:pict>
      </w:r>
      <w:r w:rsidR="003F63C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35245" cy="4975860"/>
            <wp:effectExtent l="19050" t="0" r="8255" b="0"/>
            <wp:docPr id="6" name="图片 1" descr="C:\Users\Administrator.T82SVANAYJ1J295\AppData\Roaming\Tencent\Users\2076316596\QQ\WinTemp\RichOle\DX9$Q02UATXC`)%3O)WRG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T82SVANAYJ1J295\AppData\Roaming\Tencent\Users\2076316596\QQ\WinTemp\RichOle\DX9$Q02UATXC`)%3O)WRGH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9D" w:rsidRDefault="0060489D" w:rsidP="003F63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16C" w:rsidRDefault="0076316C" w:rsidP="0060489D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52"/>
          <w:szCs w:val="52"/>
        </w:rPr>
      </w:pPr>
    </w:p>
    <w:p w:rsidR="0076316C" w:rsidRDefault="0076316C" w:rsidP="0060489D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52"/>
          <w:szCs w:val="52"/>
        </w:rPr>
      </w:pPr>
    </w:p>
    <w:p w:rsidR="0060489D" w:rsidRDefault="0060489D" w:rsidP="0060489D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52"/>
          <w:szCs w:val="52"/>
        </w:rPr>
      </w:pPr>
      <w:r w:rsidRPr="0060489D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lastRenderedPageBreak/>
        <w:t>5,龙佳硕网络摄像机序列号获取方法</w:t>
      </w:r>
    </w:p>
    <w:p w:rsidR="0060489D" w:rsidRDefault="0060489D" w:rsidP="0060489D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60489D">
        <w:rPr>
          <w:rFonts w:ascii="宋体" w:eastAsia="宋体" w:hAnsi="宋体" w:cs="宋体" w:hint="eastAsia"/>
          <w:b/>
          <w:kern w:val="0"/>
          <w:sz w:val="36"/>
          <w:szCs w:val="36"/>
        </w:rPr>
        <w:t>第一种方法：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打开IP修改工具</w:t>
      </w:r>
    </w:p>
    <w:p w:rsidR="0060489D" w:rsidRDefault="00882816" w:rsidP="0060489D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882816"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2076" type="#_x0000_t32" style="position:absolute;margin-left:407.85pt;margin-top:49.35pt;width:49.4pt;height:80.7pt;flip:x;z-index:251682816" o:connectortype="straight" strokecolor="red">
            <v:stroke endarrow="block"/>
          </v:shape>
        </w:pict>
      </w:r>
      <w:r w:rsidRPr="00882816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2075" style="position:absolute;margin-left:443pt;margin-top:6.65pt;width:113pt;height:42.7pt;z-index:251681792" filled="f" strokecolor="red">
            <v:textbox style="mso-next-textbox:#_x0000_s2075">
              <w:txbxContent>
                <w:p w:rsidR="0060489D" w:rsidRPr="0060489D" w:rsidRDefault="0060489D" w:rsidP="0060489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60489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16</w:t>
                  </w:r>
                  <w:r w:rsidRPr="0060489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位云序列号</w:t>
                  </w:r>
                </w:p>
              </w:txbxContent>
            </v:textbox>
          </v:rect>
        </w:pict>
      </w:r>
      <w:r w:rsidRPr="00882816"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2074" style="position:absolute;margin-left:351.15pt;margin-top:130.05pt;width:73.4pt;height:23.95pt;z-index:251680768" filled="f" fillcolor="white [3201]" strokecolor="red" strokeweight="2.5pt">
            <v:shadow color="#868686"/>
          </v:oval>
        </w:pict>
      </w:r>
      <w:r w:rsidR="0060489D">
        <w:rPr>
          <w:rFonts w:ascii="宋体" w:eastAsia="宋体" w:hAnsi="宋体" w:cs="宋体"/>
          <w:b/>
          <w:noProof/>
          <w:kern w:val="0"/>
          <w:sz w:val="36"/>
          <w:szCs w:val="36"/>
        </w:rPr>
        <w:drawing>
          <wp:inline distT="0" distB="0" distL="0" distR="0">
            <wp:extent cx="5552410" cy="3498111"/>
            <wp:effectExtent l="19050" t="0" r="0" b="0"/>
            <wp:docPr id="4" name="图片 1" descr="C:\Users\ADMINI~1.T82\AppData\Local\Temp\15905789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T82\AppData\Local\Temp\1590578979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442" cy="349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7F2" w:rsidRDefault="008907F2" w:rsidP="0060489D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第二种方法：登入摄像机内部</w:t>
      </w:r>
    </w:p>
    <w:p w:rsidR="008907F2" w:rsidRPr="0060489D" w:rsidRDefault="00882816" w:rsidP="0060489D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882816"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2079" type="#_x0000_t32" style="position:absolute;margin-left:400.6pt;margin-top:188.9pt;width:49.4pt;height:80.7pt;flip:x;z-index:251685888" o:connectortype="straight" strokecolor="red">
            <v:stroke endarrow="block"/>
          </v:shape>
        </w:pict>
      </w:r>
      <w:r>
        <w:rPr>
          <w:rFonts w:ascii="宋体" w:eastAsia="宋体" w:hAnsi="宋体" w:cs="宋体"/>
          <w:b/>
          <w:noProof/>
          <w:kern w:val="0"/>
          <w:sz w:val="36"/>
          <w:szCs w:val="36"/>
        </w:rPr>
        <w:pict>
          <v:rect id="_x0000_s2078" style="position:absolute;margin-left:450pt;margin-top:151.8pt;width:113pt;height:76.2pt;z-index:251684864" filled="f" strokecolor="red">
            <v:textbox style="mso-next-textbox:#_x0000_s2078">
              <w:txbxContent>
                <w:p w:rsidR="008907F2" w:rsidRPr="0060489D" w:rsidRDefault="008907F2" w:rsidP="008907F2">
                  <w:pPr>
                    <w:ind w:left="275" w:hangingChars="98" w:hanging="275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扫二维码获得</w:t>
                  </w:r>
                  <w:r w:rsidRPr="0060489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云序列号</w:t>
                  </w:r>
                </w:p>
              </w:txbxContent>
            </v:textbox>
          </v:rect>
        </w:pict>
      </w:r>
      <w:r>
        <w:rPr>
          <w:rFonts w:ascii="宋体" w:eastAsia="宋体" w:hAnsi="宋体" w:cs="宋体"/>
          <w:b/>
          <w:noProof/>
          <w:kern w:val="0"/>
          <w:sz w:val="36"/>
          <w:szCs w:val="36"/>
        </w:rPr>
        <w:pict>
          <v:oval id="_x0000_s2077" style="position:absolute;margin-left:369.6pt;margin-top:263.95pt;width:73.4pt;height:49.4pt;z-index:251683840" filled="f" fillcolor="white [3201]" strokecolor="red" strokeweight="2.5pt">
            <v:shadow color="#868686"/>
          </v:oval>
        </w:pict>
      </w:r>
      <w:r w:rsidR="008907F2">
        <w:rPr>
          <w:rFonts w:ascii="宋体" w:eastAsia="宋体" w:hAnsi="宋体" w:cs="宋体"/>
          <w:b/>
          <w:noProof/>
          <w:kern w:val="0"/>
          <w:sz w:val="36"/>
          <w:szCs w:val="36"/>
        </w:rPr>
        <w:drawing>
          <wp:inline distT="0" distB="0" distL="0" distR="0">
            <wp:extent cx="5552410" cy="4451381"/>
            <wp:effectExtent l="19050" t="0" r="0" b="0"/>
            <wp:docPr id="5" name="图片 2" descr="C:\Users\ADMINI~1.T82\AppData\Local\Temp\15905792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T82\AppData\Local\Temp\1590579211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68" cy="446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7F2" w:rsidRDefault="008907F2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764D73" w:rsidRDefault="00764D73" w:rsidP="00764D73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52"/>
          <w:szCs w:val="52"/>
        </w:rPr>
      </w:pPr>
      <w:r w:rsidRPr="00764D7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lastRenderedPageBreak/>
        <w:t>6,龙佳硕H265摄像机录相存储容量值是多少？</w:t>
      </w:r>
    </w:p>
    <w:p w:rsidR="00764D73" w:rsidRDefault="00764D73" w:rsidP="00764D73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龙佳硕400万</w:t>
      </w:r>
      <w:r w:rsidR="00D412A5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       大约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存储值</w:t>
      </w:r>
      <w:r w:rsidR="006003BF">
        <w:rPr>
          <w:rFonts w:ascii="宋体" w:eastAsia="宋体" w:hAnsi="宋体" w:cs="宋体" w:hint="eastAsia"/>
          <w:b/>
          <w:kern w:val="0"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G</w:t>
      </w:r>
    </w:p>
    <w:p w:rsidR="00764D73" w:rsidRDefault="00764D73" w:rsidP="00764D73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龙佳硕500万  </w:t>
      </w:r>
      <w:r w:rsidR="00D412A5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     大约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存储值</w:t>
      </w:r>
      <w:r w:rsidR="0076316C">
        <w:rPr>
          <w:rFonts w:ascii="宋体" w:eastAsia="宋体" w:hAnsi="宋体" w:cs="宋体" w:hint="eastAsia"/>
          <w:b/>
          <w:kern w:val="0"/>
          <w:sz w:val="36"/>
          <w:szCs w:val="36"/>
        </w:rPr>
        <w:t>25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G</w:t>
      </w:r>
    </w:p>
    <w:p w:rsidR="00D412A5" w:rsidRDefault="00D412A5" w:rsidP="00D412A5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龙佳硕800万        大约存储值</w:t>
      </w:r>
      <w:r w:rsidR="0076316C">
        <w:rPr>
          <w:rFonts w:ascii="宋体" w:eastAsia="宋体" w:hAnsi="宋体" w:cs="宋体" w:hint="eastAsia"/>
          <w:b/>
          <w:kern w:val="0"/>
          <w:sz w:val="36"/>
          <w:szCs w:val="36"/>
        </w:rPr>
        <w:t>40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G</w:t>
      </w:r>
    </w:p>
    <w:p w:rsidR="00D412A5" w:rsidRPr="00D412A5" w:rsidRDefault="00D412A5" w:rsidP="00764D73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764D73" w:rsidRDefault="00CD4828" w:rsidP="00764D73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36"/>
          <w:szCs w:val="36"/>
        </w:rPr>
      </w:pPr>
      <w:r w:rsidRPr="00CD4828">
        <w:rPr>
          <w:rFonts w:ascii="宋体" w:eastAsia="宋体" w:hAnsi="宋体" w:cs="宋体" w:hint="eastAsia"/>
          <w:b/>
          <w:color w:val="FF0000"/>
          <w:kern w:val="0"/>
          <w:sz w:val="36"/>
          <w:szCs w:val="36"/>
        </w:rPr>
        <w:t>我们说的最高值也不是绝对，因为录相存储文件大小取决于实时画</w:t>
      </w:r>
      <w:r w:rsidR="00DA0D41">
        <w:rPr>
          <w:rFonts w:ascii="宋体" w:eastAsia="宋体" w:hAnsi="宋体" w:cs="宋体" w:hint="eastAsia"/>
          <w:b/>
          <w:color w:val="FF0000"/>
          <w:kern w:val="0"/>
          <w:sz w:val="36"/>
          <w:szCs w:val="36"/>
        </w:rPr>
        <w:t>面清晰度而不断变化，也就是说每秒中录相大</w:t>
      </w:r>
      <w:r w:rsidRPr="00CD4828">
        <w:rPr>
          <w:rFonts w:ascii="宋体" w:eastAsia="宋体" w:hAnsi="宋体" w:cs="宋体" w:hint="eastAsia"/>
          <w:b/>
          <w:color w:val="FF0000"/>
          <w:kern w:val="0"/>
          <w:sz w:val="36"/>
          <w:szCs w:val="36"/>
        </w:rPr>
        <w:t>少可能都不一样，所以只能大概范围估算。</w:t>
      </w:r>
    </w:p>
    <w:p w:rsidR="00CA5506" w:rsidRDefault="00CA5506" w:rsidP="00CA5506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7</w:t>
      </w:r>
      <w:r w:rsidRPr="00764D73">
        <w:rPr>
          <w:rFonts w:ascii="宋体" w:eastAsia="宋体" w:hAnsi="宋体" w:cs="宋体" w:hint="eastAsia"/>
          <w:b/>
          <w:color w:val="FF0000"/>
          <w:kern w:val="0"/>
          <w:sz w:val="52"/>
          <w:szCs w:val="52"/>
        </w:rPr>
        <w:t>,</w:t>
      </w:r>
      <w:r w:rsidRPr="00CA5506">
        <w:rPr>
          <w:rFonts w:ascii="宋体" w:eastAsia="宋体" w:hAnsi="宋体" w:cs="宋体" w:hint="eastAsia"/>
          <w:b/>
          <w:color w:val="FF0000"/>
          <w:kern w:val="0"/>
          <w:sz w:val="48"/>
          <w:szCs w:val="48"/>
        </w:rPr>
        <w:t>龙佳硕录相机接海康摄像机提示密码错解决办法：</w:t>
      </w:r>
    </w:p>
    <w:p w:rsidR="00CA5506" w:rsidRPr="002D2BB7" w:rsidRDefault="00CA5506" w:rsidP="002D2BB7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2D2BB7">
        <w:rPr>
          <w:rFonts w:ascii="宋体" w:eastAsia="宋体" w:hAnsi="宋体" w:cs="宋体" w:hint="eastAsia"/>
          <w:b/>
          <w:kern w:val="0"/>
          <w:sz w:val="36"/>
          <w:szCs w:val="36"/>
        </w:rPr>
        <w:t>海康密码升级后，必需是8位数以上密码（数字及字母混合）在我司的录相机后端添加他们的前端摄像机提示密码错误，需从IE访问他们的IPC，在安全服务下—取消开启非法登入锁定认证</w:t>
      </w:r>
      <w:r w:rsidR="002D2BB7" w:rsidRPr="002D2BB7">
        <w:rPr>
          <w:rFonts w:ascii="宋体" w:eastAsia="宋体" w:hAnsi="宋体" w:cs="宋体" w:hint="eastAsia"/>
          <w:b/>
          <w:kern w:val="0"/>
          <w:sz w:val="36"/>
          <w:szCs w:val="36"/>
        </w:rPr>
        <w:t>。</w:t>
      </w:r>
    </w:p>
    <w:p w:rsidR="002D2BB7" w:rsidRDefault="002D2BB7" w:rsidP="002D2BB7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去看一下海康网络下面的有个集成协议，启用onvif用户，有遇到部份海康设备默认没有onvif用户，导致添加提示用户和密码错误，（用户权限操作员，管理员都要试一下）</w:t>
      </w:r>
    </w:p>
    <w:p w:rsidR="002D2BB7" w:rsidRPr="002D2BB7" w:rsidRDefault="002D2BB7" w:rsidP="002D2BB7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946200" cy="2679404"/>
            <wp:effectExtent l="19050" t="0" r="0" b="0"/>
            <wp:docPr id="7" name="图片 1" descr="C:\Users\Administrator.T82SVANAYJ1J295\AppData\Roaming\Tencent\Users\56934243\QQ\WinTemp\RichOle\IG72C](K~{]S4RXHW~HZ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T82SVANAYJ1J295\AppData\Roaming\Tencent\Users\56934243\QQ\WinTemp\RichOle\IG72C](K~{]S4RXHW~HZIFO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08" cy="267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73" w:rsidRDefault="00764D73" w:rsidP="00764D73">
      <w:pPr>
        <w:widowControl/>
        <w:jc w:val="center"/>
        <w:rPr>
          <w:rFonts w:ascii="宋体" w:eastAsia="宋体" w:hAnsi="宋体" w:cs="宋体"/>
          <w:color w:val="FF0000"/>
          <w:kern w:val="0"/>
          <w:sz w:val="52"/>
          <w:szCs w:val="52"/>
        </w:rPr>
      </w:pPr>
    </w:p>
    <w:p w:rsidR="00FD5A5D" w:rsidRDefault="00FD5A5D" w:rsidP="00FD5A5D"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lastRenderedPageBreak/>
        <w:t>8</w:t>
      </w:r>
      <w:r>
        <w:rPr>
          <w:rFonts w:hint="eastAsia"/>
          <w:b/>
          <w:color w:val="FF0000"/>
          <w:sz w:val="36"/>
          <w:szCs w:val="36"/>
        </w:rPr>
        <w:t>，</w:t>
      </w:r>
      <w:r w:rsidRPr="00984DDB">
        <w:rPr>
          <w:rFonts w:hint="eastAsia"/>
          <w:b/>
          <w:color w:val="FF0000"/>
          <w:sz w:val="36"/>
          <w:szCs w:val="36"/>
        </w:rPr>
        <w:t>龙佳硕摄像机配其它品牌录相机后端出现时间不对问题</w:t>
      </w:r>
    </w:p>
    <w:p w:rsidR="00FD5A5D" w:rsidRDefault="00FD5A5D" w:rsidP="00FD5A5D">
      <w:pPr>
        <w:jc w:val="left"/>
        <w:rPr>
          <w:b/>
          <w:sz w:val="24"/>
          <w:szCs w:val="24"/>
        </w:rPr>
      </w:pPr>
      <w:r w:rsidRPr="00984DDB">
        <w:rPr>
          <w:rFonts w:hint="eastAsia"/>
          <w:b/>
          <w:sz w:val="24"/>
          <w:szCs w:val="24"/>
        </w:rPr>
        <w:t>解决办法：</w:t>
      </w:r>
      <w:r>
        <w:rPr>
          <w:rFonts w:hint="eastAsia"/>
          <w:b/>
          <w:sz w:val="24"/>
          <w:szCs w:val="24"/>
        </w:rPr>
        <w:t>进入摄像机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网络服务</w:t>
      </w:r>
      <w:r>
        <w:rPr>
          <w:rFonts w:hint="eastAsia"/>
          <w:b/>
          <w:sz w:val="24"/>
          <w:szCs w:val="24"/>
        </w:rPr>
        <w:t>-NTP</w:t>
      </w:r>
      <w:r>
        <w:rPr>
          <w:rFonts w:hint="eastAsia"/>
          <w:b/>
          <w:sz w:val="24"/>
          <w:szCs w:val="24"/>
        </w:rPr>
        <w:t>设置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启用自动选择服务器设置前的勾选上即可。</w:t>
      </w:r>
    </w:p>
    <w:p w:rsidR="00FD5A5D" w:rsidRDefault="00882816" w:rsidP="00FD5A5D">
      <w:pPr>
        <w:widowControl/>
        <w:jc w:val="left"/>
        <w:rPr>
          <w:rFonts w:ascii="宋体" w:eastAsia="宋体" w:hAnsi="宋体" w:cs="宋体"/>
          <w:color w:val="FF0000"/>
          <w:kern w:val="0"/>
          <w:sz w:val="52"/>
          <w:szCs w:val="52"/>
        </w:rPr>
      </w:pPr>
      <w:r>
        <w:rPr>
          <w:rFonts w:ascii="宋体" w:eastAsia="宋体" w:hAnsi="宋体" w:cs="宋体"/>
          <w:noProof/>
          <w:color w:val="FF0000"/>
          <w:kern w:val="0"/>
          <w:sz w:val="52"/>
          <w:szCs w:val="52"/>
        </w:rPr>
        <w:pict>
          <v:oval id="_x0000_s2085" style="position:absolute;margin-left:182pt;margin-top:50.45pt;width:78.7pt;height:54.4pt;z-index:251689984" filled="f" strokecolor="red"/>
        </w:pict>
      </w:r>
      <w:r>
        <w:rPr>
          <w:rFonts w:ascii="宋体" w:eastAsia="宋体" w:hAnsi="宋体" w:cs="宋体"/>
          <w:noProof/>
          <w:color w:val="FF0000"/>
          <w:kern w:val="0"/>
          <w:sz w:val="52"/>
          <w:szCs w:val="52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087" type="#_x0000_t48" style="position:absolute;margin-left:377.8pt;margin-top:191pt;width:92.85pt;height:61.2pt;z-index:251692032" adj="-81631,46306,-41211,3176,-1396,3176,-35872,-22235" strokecolor="red">
            <v:textbox>
              <w:txbxContent>
                <w:p w:rsidR="00FD5A5D" w:rsidRPr="00984DDB" w:rsidRDefault="00FD5A5D" w:rsidP="00FD5A5D">
                  <w:pPr>
                    <w:rPr>
                      <w:b/>
                      <w:color w:val="FF0000"/>
                    </w:rPr>
                  </w:pPr>
                  <w:r w:rsidRPr="00984DDB">
                    <w:rPr>
                      <w:rFonts w:hint="eastAsia"/>
                      <w:b/>
                      <w:color w:val="FF0000"/>
                    </w:rPr>
                    <w:t>双击</w:t>
                  </w:r>
                  <w:r w:rsidRPr="00984DDB">
                    <w:rPr>
                      <w:rFonts w:hint="eastAsia"/>
                      <w:b/>
                      <w:color w:val="FF0000"/>
                    </w:rPr>
                    <w:t>NTP</w:t>
                  </w:r>
                  <w:r w:rsidRPr="00984DDB">
                    <w:rPr>
                      <w:rFonts w:hint="eastAsia"/>
                      <w:b/>
                      <w:color w:val="FF0000"/>
                    </w:rPr>
                    <w:t>设置</w:t>
                  </w:r>
                </w:p>
              </w:txbxContent>
            </v:textbox>
            <o:callout v:ext="edit" minusy="t"/>
          </v:shape>
        </w:pict>
      </w:r>
      <w:r w:rsidR="00FD5A5D" w:rsidRPr="00FD5A5D">
        <w:rPr>
          <w:rFonts w:ascii="宋体" w:eastAsia="宋体" w:hAnsi="宋体" w:cs="宋体" w:hint="eastAsia"/>
          <w:noProof/>
          <w:color w:val="FF0000"/>
          <w:kern w:val="0"/>
          <w:sz w:val="52"/>
          <w:szCs w:val="52"/>
        </w:rPr>
        <w:drawing>
          <wp:inline distT="0" distB="0" distL="0" distR="0">
            <wp:extent cx="3460175" cy="3351042"/>
            <wp:effectExtent l="19050" t="0" r="6925" b="0"/>
            <wp:docPr id="9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3097" cy="334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A5D" w:rsidRDefault="00882816" w:rsidP="00FD5A5D">
      <w:pPr>
        <w:widowControl/>
        <w:jc w:val="left"/>
        <w:rPr>
          <w:rFonts w:ascii="宋体" w:eastAsia="宋体" w:hAnsi="宋体" w:cs="宋体"/>
          <w:color w:val="FF0000"/>
          <w:kern w:val="0"/>
          <w:sz w:val="52"/>
          <w:szCs w:val="52"/>
        </w:rPr>
      </w:pPr>
      <w:r>
        <w:rPr>
          <w:rFonts w:ascii="宋体" w:eastAsia="宋体" w:hAnsi="宋体" w:cs="宋体"/>
          <w:noProof/>
          <w:color w:val="FF0000"/>
          <w:kern w:val="0"/>
          <w:sz w:val="52"/>
          <w:szCs w:val="52"/>
        </w:rPr>
        <w:pict>
          <v:oval id="_x0000_s2086" style="position:absolute;margin-left:.5pt;margin-top:55.95pt;width:34.9pt;height:14.75pt;z-index:251691008" filled="f" strokecolor="red"/>
        </w:pict>
      </w:r>
      <w:r>
        <w:rPr>
          <w:rFonts w:ascii="宋体" w:eastAsia="宋体" w:hAnsi="宋体" w:cs="宋体"/>
          <w:noProof/>
          <w:color w:val="FF0000"/>
          <w:kern w:val="0"/>
          <w:sz w:val="52"/>
          <w:szCs w:val="52"/>
        </w:rPr>
        <w:pict>
          <v:shape id="_x0000_s2089" type="#_x0000_t48" style="position:absolute;margin-left:389pt;margin-top:216.3pt;width:109.25pt;height:61.2pt;z-index:251694080" adj="-49517,35965,-25169,3176,-1186,3176,-30487,-22235" strokecolor="red">
            <v:textbox>
              <w:txbxContent>
                <w:p w:rsidR="00FD5A5D" w:rsidRPr="00984DDB" w:rsidRDefault="00FD5A5D" w:rsidP="00FD5A5D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选中此勾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>确定即可</w:t>
                  </w:r>
                </w:p>
              </w:txbxContent>
            </v:textbox>
            <o:callout v:ext="edit" minusy="t"/>
          </v:shape>
        </w:pict>
      </w:r>
      <w:r w:rsidR="00FD5A5D" w:rsidRPr="00FD5A5D">
        <w:rPr>
          <w:rFonts w:ascii="宋体" w:eastAsia="宋体" w:hAnsi="宋体" w:cs="宋体" w:hint="eastAsia"/>
          <w:noProof/>
          <w:color w:val="FF0000"/>
          <w:kern w:val="0"/>
          <w:sz w:val="52"/>
          <w:szCs w:val="52"/>
        </w:rPr>
        <w:drawing>
          <wp:inline distT="0" distB="0" distL="0" distR="0">
            <wp:extent cx="3458330" cy="3349255"/>
            <wp:effectExtent l="19050" t="0" r="8770" b="0"/>
            <wp:docPr id="11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55559" cy="334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A5D" w:rsidRDefault="00882816" w:rsidP="00FD5A5D">
      <w:pPr>
        <w:widowControl/>
        <w:jc w:val="left"/>
        <w:rPr>
          <w:rFonts w:ascii="宋体" w:eastAsia="宋体" w:hAnsi="宋体" w:cs="宋体"/>
          <w:color w:val="FF0000"/>
          <w:kern w:val="0"/>
          <w:sz w:val="52"/>
          <w:szCs w:val="52"/>
        </w:rPr>
      </w:pPr>
      <w:r>
        <w:rPr>
          <w:rFonts w:ascii="宋体" w:eastAsia="宋体" w:hAnsi="宋体" w:cs="宋体"/>
          <w:noProof/>
          <w:color w:val="FF0000"/>
          <w:kern w:val="0"/>
          <w:sz w:val="52"/>
          <w:szCs w:val="52"/>
        </w:rPr>
        <w:pict>
          <v:oval id="_x0000_s2088" style="position:absolute;margin-left:99.5pt;margin-top:50.35pt;width:34.9pt;height:14.75pt;z-index:251693056" filled="f" strokecolor="red"/>
        </w:pict>
      </w:r>
      <w:r w:rsidR="00FD5A5D" w:rsidRPr="00FD5A5D">
        <w:rPr>
          <w:rFonts w:ascii="宋体" w:eastAsia="宋体" w:hAnsi="宋体" w:cs="宋体" w:hint="eastAsia"/>
          <w:noProof/>
          <w:color w:val="FF0000"/>
          <w:kern w:val="0"/>
          <w:sz w:val="52"/>
          <w:szCs w:val="52"/>
        </w:rPr>
        <w:drawing>
          <wp:inline distT="0" distB="0" distL="0" distR="0">
            <wp:extent cx="3460174" cy="2423578"/>
            <wp:effectExtent l="19050" t="0" r="6926" b="0"/>
            <wp:docPr id="12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6184" cy="242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2F" w:rsidRDefault="0002792F" w:rsidP="0002792F"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lastRenderedPageBreak/>
        <w:t>9</w:t>
      </w:r>
      <w:r>
        <w:rPr>
          <w:rFonts w:hint="eastAsia"/>
          <w:b/>
          <w:color w:val="FF0000"/>
          <w:sz w:val="36"/>
          <w:szCs w:val="36"/>
        </w:rPr>
        <w:t>，</w:t>
      </w:r>
      <w:r w:rsidRPr="00984DDB">
        <w:rPr>
          <w:rFonts w:hint="eastAsia"/>
          <w:b/>
          <w:color w:val="FF0000"/>
          <w:sz w:val="36"/>
          <w:szCs w:val="36"/>
        </w:rPr>
        <w:t>龙佳硕摄像机</w:t>
      </w:r>
      <w:r>
        <w:rPr>
          <w:rFonts w:hint="eastAsia"/>
          <w:b/>
          <w:color w:val="FF0000"/>
          <w:sz w:val="36"/>
          <w:szCs w:val="36"/>
        </w:rPr>
        <w:t>选择不同效果方法</w:t>
      </w:r>
    </w:p>
    <w:p w:rsidR="0002792F" w:rsidRDefault="00882816" w:rsidP="000279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2816">
        <w:rPr>
          <w:rFonts w:ascii="宋体" w:eastAsia="宋体" w:hAnsi="宋体" w:cs="宋体"/>
          <w:noProof/>
          <w:color w:val="FF0000"/>
          <w:kern w:val="0"/>
          <w:sz w:val="52"/>
          <w:szCs w:val="52"/>
        </w:rPr>
        <w:pict>
          <v:shape id="_x0000_s2093" type="#_x0000_t48" style="position:absolute;margin-left:306.55pt;margin-top:30.85pt;width:154.05pt;height:79.55pt;z-index:251697152" adj="-5230,14717,-3022,2444,-841,2444,876,-17106" strokecolor="red">
            <v:textbox>
              <w:txbxContent>
                <w:p w:rsidR="0002792F" w:rsidRDefault="0002792F" w:rsidP="00543658">
                  <w:pPr>
                    <w:ind w:firstLineChars="295" w:firstLine="948"/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</w:pPr>
                  <w:r w:rsidRPr="0002792F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风格</w:t>
                  </w:r>
                  <w:r w:rsidRPr="0002792F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2</w:t>
                  </w:r>
                </w:p>
                <w:p w:rsidR="00543658" w:rsidRPr="0002792F" w:rsidRDefault="00543658" w:rsidP="00543658">
                  <w:pPr>
                    <w:ind w:firstLineChars="98" w:firstLine="315"/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更接近真实色彩</w:t>
                  </w:r>
                </w:p>
              </w:txbxContent>
            </v:textbox>
            <o:callout v:ext="edit" minusy="t"/>
          </v:shape>
        </w:pict>
      </w:r>
      <w:r w:rsidRPr="00882816">
        <w:rPr>
          <w:rFonts w:ascii="宋体" w:eastAsia="宋体" w:hAnsi="宋体" w:cs="宋体"/>
          <w:noProof/>
          <w:color w:val="FF0000"/>
          <w:kern w:val="0"/>
          <w:sz w:val="52"/>
          <w:szCs w:val="52"/>
        </w:rPr>
        <w:pict>
          <v:oval id="_x0000_s2091" style="position:absolute;margin-left:203.55pt;margin-top:83.85pt;width:65.3pt;height:43.25pt;z-index:251695104" filled="f" strokecolor="red"/>
        </w:pict>
      </w:r>
      <w:r w:rsidR="0002792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96020" cy="3484408"/>
            <wp:effectExtent l="19050" t="0" r="4430" b="0"/>
            <wp:docPr id="3" name="图片 1" descr="C:\Users\Administrator.T82SVANAYJ1J295\AppData\Roaming\Tencent\Users\56934243\QQ\WinTemp\RichOle\Y_Q24C(F0371MCU1GPS1F$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T82SVANAYJ1J295\AppData\Roaming\Tencent\Users\56934243\QQ\WinTemp\RichOle\Y_Q24C(F0371MCU1GPS1F$D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26" cy="348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2F" w:rsidRPr="0002792F" w:rsidRDefault="00882816" w:rsidP="000279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2816">
        <w:rPr>
          <w:rFonts w:ascii="宋体" w:eastAsia="宋体" w:hAnsi="宋体" w:cs="宋体"/>
          <w:noProof/>
          <w:color w:val="FF0000"/>
          <w:kern w:val="0"/>
          <w:sz w:val="52"/>
          <w:szCs w:val="52"/>
        </w:rPr>
        <w:pict>
          <v:shape id="_x0000_s2094" type="#_x0000_t48" style="position:absolute;margin-left:316.6pt;margin-top:19.8pt;width:97.1pt;height:110.25pt;z-index:251698176" adj="-10833,13078,-6051,1763,-1335,1763,-5628,-12343" strokecolor="red">
            <v:textbox>
              <w:txbxContent>
                <w:p w:rsidR="00543658" w:rsidRDefault="0002792F" w:rsidP="0002792F">
                  <w:pPr>
                    <w:jc w:val="center"/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风格</w:t>
                  </w: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3</w:t>
                  </w:r>
                </w:p>
                <w:p w:rsidR="0002792F" w:rsidRDefault="0002792F" w:rsidP="0002792F">
                  <w:pPr>
                    <w:jc w:val="center"/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色彩更鲜艳</w:t>
                  </w:r>
                </w:p>
                <w:p w:rsidR="00543658" w:rsidRPr="0002792F" w:rsidRDefault="00543658" w:rsidP="0002792F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效果更高清</w:t>
                  </w:r>
                </w:p>
              </w:txbxContent>
            </v:textbox>
            <o:callout v:ext="edit" minusy="t"/>
          </v:shape>
        </w:pict>
      </w:r>
      <w:r w:rsidRPr="00882816">
        <w:rPr>
          <w:rFonts w:ascii="宋体" w:eastAsia="宋体" w:hAnsi="宋体" w:cs="宋体"/>
          <w:noProof/>
          <w:color w:val="FF0000"/>
          <w:kern w:val="0"/>
          <w:sz w:val="52"/>
          <w:szCs w:val="52"/>
        </w:rPr>
        <w:pict>
          <v:oval id="_x0000_s2092" style="position:absolute;margin-left:203.55pt;margin-top:86.8pt;width:65.3pt;height:43.25pt;z-index:251696128" filled="f" strokecolor="red"/>
        </w:pict>
      </w:r>
      <w:r w:rsidR="0002792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92210" cy="3480717"/>
            <wp:effectExtent l="19050" t="0" r="8240" b="0"/>
            <wp:docPr id="10" name="图片 3" descr="C:\Users\Administrator.T82SVANAYJ1J295\AppData\Roaming\Tencent\Users\56934243\QQ\WinTemp\RichOle\WP(7JBRG@@}1WJVCWIPOF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T82SVANAYJ1J295\AppData\Roaming\Tencent\Users\56934243\QQ\WinTemp\RichOle\WP(7JBRG@@}1WJVCWIPOF7E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950" cy="348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2F" w:rsidRPr="0002792F" w:rsidRDefault="0002792F" w:rsidP="000279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2792F" w:rsidRDefault="0002792F" w:rsidP="0002792F"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两种风格根据不同客户的需求来选择，来达到不同的效果。</w:t>
      </w:r>
    </w:p>
    <w:p w:rsidR="0002792F" w:rsidRDefault="0002792F" w:rsidP="0002792F">
      <w:pPr>
        <w:jc w:val="left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设置方法</w:t>
      </w:r>
      <w:r>
        <w:rPr>
          <w:rFonts w:hint="eastAsia"/>
          <w:b/>
          <w:color w:val="FF0000"/>
          <w:sz w:val="36"/>
          <w:szCs w:val="36"/>
        </w:rPr>
        <w:t>1</w:t>
      </w:r>
      <w:r>
        <w:rPr>
          <w:rFonts w:hint="eastAsia"/>
          <w:b/>
          <w:color w:val="FF0000"/>
          <w:sz w:val="36"/>
          <w:szCs w:val="36"/>
        </w:rPr>
        <w:t>：通过</w:t>
      </w:r>
      <w:r>
        <w:rPr>
          <w:rFonts w:hint="eastAsia"/>
          <w:b/>
          <w:color w:val="FF0000"/>
          <w:sz w:val="36"/>
          <w:szCs w:val="36"/>
        </w:rPr>
        <w:t>IE</w:t>
      </w:r>
      <w:r>
        <w:rPr>
          <w:rFonts w:hint="eastAsia"/>
          <w:b/>
          <w:color w:val="FF0000"/>
          <w:sz w:val="36"/>
          <w:szCs w:val="36"/>
        </w:rPr>
        <w:t>浏览器中输入摄像机的</w:t>
      </w:r>
      <w:r>
        <w:rPr>
          <w:rFonts w:hint="eastAsia"/>
          <w:b/>
          <w:color w:val="FF0000"/>
          <w:sz w:val="36"/>
          <w:szCs w:val="36"/>
        </w:rPr>
        <w:t>IP</w:t>
      </w:r>
      <w:r>
        <w:rPr>
          <w:rFonts w:hint="eastAsia"/>
          <w:b/>
          <w:color w:val="FF0000"/>
          <w:sz w:val="36"/>
          <w:szCs w:val="36"/>
        </w:rPr>
        <w:t>登入摄像机修改，用户名：</w:t>
      </w:r>
      <w:r>
        <w:rPr>
          <w:rFonts w:hint="eastAsia"/>
          <w:b/>
          <w:color w:val="FF0000"/>
          <w:sz w:val="36"/>
          <w:szCs w:val="36"/>
        </w:rPr>
        <w:t xml:space="preserve">admin </w:t>
      </w:r>
      <w:r>
        <w:rPr>
          <w:rFonts w:hint="eastAsia"/>
          <w:b/>
          <w:color w:val="FF0000"/>
          <w:sz w:val="36"/>
          <w:szCs w:val="36"/>
        </w:rPr>
        <w:t>密码：保留空白</w:t>
      </w:r>
      <w:r>
        <w:rPr>
          <w:rFonts w:hint="eastAsia"/>
          <w:b/>
          <w:color w:val="FF0000"/>
          <w:sz w:val="36"/>
          <w:szCs w:val="36"/>
        </w:rPr>
        <w:t xml:space="preserve">  </w:t>
      </w:r>
    </w:p>
    <w:p w:rsidR="0002792F" w:rsidRDefault="0002792F" w:rsidP="0002792F">
      <w:pPr>
        <w:jc w:val="left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方法</w:t>
      </w:r>
      <w:r>
        <w:rPr>
          <w:rFonts w:hint="eastAsia"/>
          <w:b/>
          <w:color w:val="FF0000"/>
          <w:sz w:val="36"/>
          <w:szCs w:val="36"/>
        </w:rPr>
        <w:t>2</w:t>
      </w:r>
      <w:r>
        <w:rPr>
          <w:rFonts w:hint="eastAsia"/>
          <w:b/>
          <w:color w:val="FF0000"/>
          <w:sz w:val="36"/>
          <w:szCs w:val="36"/>
        </w:rPr>
        <w:t>：下载</w:t>
      </w:r>
      <w:r>
        <w:rPr>
          <w:rFonts w:hint="eastAsia"/>
          <w:b/>
          <w:color w:val="FF0000"/>
          <w:sz w:val="36"/>
          <w:szCs w:val="36"/>
        </w:rPr>
        <w:t>CMS</w:t>
      </w:r>
      <w:r>
        <w:rPr>
          <w:rFonts w:hint="eastAsia"/>
          <w:b/>
          <w:color w:val="FF0000"/>
          <w:sz w:val="36"/>
          <w:szCs w:val="36"/>
        </w:rPr>
        <w:t>电脑客户端软件修改</w:t>
      </w:r>
    </w:p>
    <w:p w:rsidR="0002792F" w:rsidRPr="0002792F" w:rsidRDefault="0002792F" w:rsidP="0002792F">
      <w:pPr>
        <w:pStyle w:val="a5"/>
        <w:ind w:left="375"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龙佳硕</w:t>
      </w:r>
      <w:r>
        <w:rPr>
          <w:rFonts w:hint="eastAsia"/>
          <w:b/>
          <w:sz w:val="24"/>
          <w:szCs w:val="24"/>
        </w:rPr>
        <w:t>X</w:t>
      </w:r>
      <w:r>
        <w:rPr>
          <w:rFonts w:hint="eastAsia"/>
          <w:b/>
          <w:sz w:val="24"/>
          <w:szCs w:val="24"/>
        </w:rPr>
        <w:t>系列摄像机电脑客户端</w:t>
      </w:r>
      <w:r>
        <w:rPr>
          <w:rFonts w:hint="eastAsia"/>
          <w:b/>
          <w:sz w:val="24"/>
          <w:szCs w:val="24"/>
        </w:rPr>
        <w:t>CMS</w:t>
      </w:r>
      <w:r>
        <w:rPr>
          <w:rFonts w:hint="eastAsia"/>
          <w:b/>
          <w:sz w:val="24"/>
          <w:szCs w:val="24"/>
        </w:rPr>
        <w:t>软件下载地址：</w:t>
      </w:r>
      <w:hyperlink r:id="rId20" w:history="1">
        <w:r w:rsidRPr="003E15AC">
          <w:rPr>
            <w:rStyle w:val="a7"/>
            <w:b/>
            <w:sz w:val="24"/>
            <w:szCs w:val="24"/>
          </w:rPr>
          <w:t>http://www.rjszws.com/uploads/soft/XXLKFD.rar</w:t>
        </w:r>
      </w:hyperlink>
    </w:p>
    <w:sectPr w:rsidR="0002792F" w:rsidRPr="0002792F" w:rsidSect="00CE7EE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16C" w:rsidRDefault="009A016C" w:rsidP="00CE7EE3">
      <w:r>
        <w:separator/>
      </w:r>
    </w:p>
  </w:endnote>
  <w:endnote w:type="continuationSeparator" w:id="1">
    <w:p w:rsidR="009A016C" w:rsidRDefault="009A016C" w:rsidP="00CE7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16C" w:rsidRDefault="009A016C" w:rsidP="00CE7EE3">
      <w:r>
        <w:separator/>
      </w:r>
    </w:p>
  </w:footnote>
  <w:footnote w:type="continuationSeparator" w:id="1">
    <w:p w:rsidR="009A016C" w:rsidRDefault="009A016C" w:rsidP="00CE7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FB7"/>
    <w:multiLevelType w:val="hybridMultilevel"/>
    <w:tmpl w:val="9724EFBC"/>
    <w:lvl w:ilvl="0" w:tplc="E8046B22">
      <w:start w:val="1"/>
      <w:numFmt w:val="decimal"/>
      <w:lvlText w:val="%1，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A96E7B"/>
    <w:multiLevelType w:val="hybridMultilevel"/>
    <w:tmpl w:val="364A2DFE"/>
    <w:lvl w:ilvl="0" w:tplc="62DE41A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EE3"/>
    <w:rsid w:val="0002792F"/>
    <w:rsid w:val="00041D05"/>
    <w:rsid w:val="0005646B"/>
    <w:rsid w:val="00067965"/>
    <w:rsid w:val="000A029D"/>
    <w:rsid w:val="000C1829"/>
    <w:rsid w:val="000E0322"/>
    <w:rsid w:val="001548D7"/>
    <w:rsid w:val="0021524D"/>
    <w:rsid w:val="002C7BC8"/>
    <w:rsid w:val="002D2BB7"/>
    <w:rsid w:val="002D40F8"/>
    <w:rsid w:val="00324C5F"/>
    <w:rsid w:val="00392302"/>
    <w:rsid w:val="003D0995"/>
    <w:rsid w:val="003E15AC"/>
    <w:rsid w:val="003F63C4"/>
    <w:rsid w:val="004C18A8"/>
    <w:rsid w:val="00543658"/>
    <w:rsid w:val="005848F0"/>
    <w:rsid w:val="00593535"/>
    <w:rsid w:val="005978EF"/>
    <w:rsid w:val="005C4DEA"/>
    <w:rsid w:val="005D6E41"/>
    <w:rsid w:val="006003BF"/>
    <w:rsid w:val="0060489D"/>
    <w:rsid w:val="006637B9"/>
    <w:rsid w:val="006952F3"/>
    <w:rsid w:val="007264A3"/>
    <w:rsid w:val="00735173"/>
    <w:rsid w:val="0076316C"/>
    <w:rsid w:val="00764D73"/>
    <w:rsid w:val="007E7CDD"/>
    <w:rsid w:val="00882816"/>
    <w:rsid w:val="008907F2"/>
    <w:rsid w:val="008C6B9F"/>
    <w:rsid w:val="008F21C6"/>
    <w:rsid w:val="009A016C"/>
    <w:rsid w:val="009A61A7"/>
    <w:rsid w:val="009F2CAD"/>
    <w:rsid w:val="00A35B28"/>
    <w:rsid w:val="00A91C89"/>
    <w:rsid w:val="00A96903"/>
    <w:rsid w:val="00B00874"/>
    <w:rsid w:val="00B42C3A"/>
    <w:rsid w:val="00B52626"/>
    <w:rsid w:val="00B55675"/>
    <w:rsid w:val="00BD7D88"/>
    <w:rsid w:val="00C1574F"/>
    <w:rsid w:val="00C20E45"/>
    <w:rsid w:val="00C4030F"/>
    <w:rsid w:val="00CA27DC"/>
    <w:rsid w:val="00CA5506"/>
    <w:rsid w:val="00CC0F88"/>
    <w:rsid w:val="00CD4828"/>
    <w:rsid w:val="00CE7EE3"/>
    <w:rsid w:val="00D21426"/>
    <w:rsid w:val="00D412A5"/>
    <w:rsid w:val="00D91ECF"/>
    <w:rsid w:val="00DA0D41"/>
    <w:rsid w:val="00DA6247"/>
    <w:rsid w:val="00DF5AB6"/>
    <w:rsid w:val="00E45C5F"/>
    <w:rsid w:val="00E66AF4"/>
    <w:rsid w:val="00E7444F"/>
    <w:rsid w:val="00E81946"/>
    <w:rsid w:val="00ED163A"/>
    <w:rsid w:val="00EE108C"/>
    <w:rsid w:val="00EF30C0"/>
    <w:rsid w:val="00F54968"/>
    <w:rsid w:val="00FA1FCE"/>
    <w:rsid w:val="00FD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red"/>
    </o:shapedefaults>
    <o:shapelayout v:ext="edit">
      <o:idmap v:ext="edit" data="2"/>
      <o:rules v:ext="edit">
        <o:r id="V:Rule10" type="callout" idref="#_x0000_s2087"/>
        <o:r id="V:Rule11" type="callout" idref="#_x0000_s2089"/>
        <o:r id="V:Rule12" type="callout" idref="#_x0000_s2093"/>
        <o:r id="V:Rule13" type="callout" idref="#_x0000_s2094"/>
        <o:r id="V:Rule14" type="connector" idref="#_x0000_s2054"/>
        <o:r id="V:Rule15" type="connector" idref="#_x0000_s2060"/>
        <o:r id="V:Rule16" type="connector" idref="#_x0000_s2076"/>
        <o:r id="V:Rule17" type="connector" idref="#_x0000_s2082"/>
        <o:r id="V:Rule18" type="connector" idref="#_x0000_s2070"/>
        <o:r id="V:Rule19" type="connector" idref="#_x0000_s2068"/>
        <o:r id="V:Rule20" type="connector" idref="#_x0000_s2051"/>
        <o:r id="V:Rule21" type="connector" idref="#_x0000_s2071"/>
        <o:r id="V:Rule22" type="connector" idref="#_x0000_s2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E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EE3"/>
    <w:rPr>
      <w:sz w:val="18"/>
      <w:szCs w:val="18"/>
    </w:rPr>
  </w:style>
  <w:style w:type="paragraph" w:styleId="a5">
    <w:name w:val="List Paragraph"/>
    <w:basedOn w:val="a"/>
    <w:uiPriority w:val="34"/>
    <w:qFormat/>
    <w:rsid w:val="00CE7EE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F2C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2CAD"/>
    <w:rPr>
      <w:sz w:val="18"/>
      <w:szCs w:val="18"/>
    </w:rPr>
  </w:style>
  <w:style w:type="character" w:styleId="a7">
    <w:name w:val="Hyperlink"/>
    <w:basedOn w:val="a0"/>
    <w:uiPriority w:val="99"/>
    <w:unhideWhenUsed/>
    <w:rsid w:val="003E1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jszws.com/uploads/soft/XXLKFD.ra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rjszws.com/uploads/soft/XXLKFD.r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v.youku.com/v_show/id_XNDQzMTMxMTAyOA==.html?spm=a2h3j.8428770.3416059.1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318</Words>
  <Characters>1816</Characters>
  <Application>Microsoft Office Word</Application>
  <DocSecurity>0</DocSecurity>
  <Lines>15</Lines>
  <Paragraphs>4</Paragraphs>
  <ScaleCrop>false</ScaleCrop>
  <Company>微软中国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2019-11-10T06:01:00Z</dcterms:created>
  <dcterms:modified xsi:type="dcterms:W3CDTF">2021-01-18T10:24:00Z</dcterms:modified>
</cp:coreProperties>
</file>